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13" w:rsidRPr="004A3113" w:rsidRDefault="004A3113" w:rsidP="004A3113">
      <w:pPr>
        <w:spacing w:after="24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Ogłoszenie nr 585220-N-2019 z dnia 2019-08-12 r. </w:t>
      </w:r>
    </w:p>
    <w:p w:rsidR="004A3113" w:rsidRPr="004A3113" w:rsidRDefault="004A3113" w:rsidP="004A3113">
      <w:pPr>
        <w:spacing w:after="0" w:line="240" w:lineRule="auto"/>
        <w:jc w:val="center"/>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Zespół Szkół Ogólnokształcących Nr 3: Ścieżka okólna asfaltowa do jazdy na rolkach, wrotkach wraz z robotami towarzyszącymi na terenie boiska sportowego w ZSO Nr 3 przy ul. Orawska 1 w Szczecinie 70-131</w:t>
      </w:r>
      <w:r w:rsidRPr="004A3113">
        <w:rPr>
          <w:rFonts w:ascii="Times New Roman" w:eastAsia="Times New Roman" w:hAnsi="Times New Roman" w:cs="Times New Roman"/>
          <w:sz w:val="24"/>
          <w:szCs w:val="24"/>
          <w:lang w:eastAsia="pl-PL"/>
        </w:rPr>
        <w:br/>
        <w:t xml:space="preserve">OGŁOSZENIE O ZAMÓWIENIU - Roboty budowlane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Zamieszczanie ogłoszenia:</w:t>
      </w:r>
      <w:r w:rsidRPr="004A3113">
        <w:rPr>
          <w:rFonts w:ascii="Times New Roman" w:eastAsia="Times New Roman" w:hAnsi="Times New Roman" w:cs="Times New Roman"/>
          <w:sz w:val="24"/>
          <w:szCs w:val="24"/>
          <w:lang w:eastAsia="pl-PL"/>
        </w:rPr>
        <w:t xml:space="preserve"> Zamieszczanie obowiązkowe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Ogłoszenie dotyczy:</w:t>
      </w:r>
      <w:r w:rsidRPr="004A3113">
        <w:rPr>
          <w:rFonts w:ascii="Times New Roman" w:eastAsia="Times New Roman" w:hAnsi="Times New Roman" w:cs="Times New Roman"/>
          <w:sz w:val="24"/>
          <w:szCs w:val="24"/>
          <w:lang w:eastAsia="pl-PL"/>
        </w:rPr>
        <w:t xml:space="preserve"> Zamówienia publicznego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Nazwa projektu lub programu</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3113">
        <w:rPr>
          <w:rFonts w:ascii="Times New Roman" w:eastAsia="Times New Roman" w:hAnsi="Times New Roman" w:cs="Times New Roman"/>
          <w:sz w:val="24"/>
          <w:szCs w:val="24"/>
          <w:lang w:eastAsia="pl-PL"/>
        </w:rPr>
        <w:t>Pzp</w:t>
      </w:r>
      <w:proofErr w:type="spellEnd"/>
      <w:r w:rsidRPr="004A311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u w:val="single"/>
          <w:lang w:eastAsia="pl-PL"/>
        </w:rPr>
        <w:t>SEKCJA I: ZAMAWIAJĄCY</w:t>
      </w:r>
      <w:r w:rsidRPr="004A3113">
        <w:rPr>
          <w:rFonts w:ascii="Times New Roman" w:eastAsia="Times New Roman" w:hAnsi="Times New Roman" w:cs="Times New Roman"/>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Postępowanie przeprowadza centralny zamawiający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Informacje na temat podmiotu któremu zamawiający powierzył/powierzyli prowadzenie postępowania:</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Postępowanie jest przeprowadzane wspólnie przez zamawiających</w:t>
      </w:r>
      <w:r w:rsidRPr="004A3113">
        <w:rPr>
          <w:rFonts w:ascii="Times New Roman" w:eastAsia="Times New Roman" w:hAnsi="Times New Roman" w:cs="Times New Roman"/>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Informacje dodatkowe:</w:t>
      </w:r>
      <w:r w:rsidRPr="004A3113">
        <w:rPr>
          <w:rFonts w:ascii="Times New Roman" w:eastAsia="Times New Roman" w:hAnsi="Times New Roman" w:cs="Times New Roman"/>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 1) NAZWA I ADRES: </w:t>
      </w:r>
      <w:r w:rsidRPr="004A3113">
        <w:rPr>
          <w:rFonts w:ascii="Times New Roman" w:eastAsia="Times New Roman" w:hAnsi="Times New Roman" w:cs="Times New Roman"/>
          <w:sz w:val="24"/>
          <w:szCs w:val="24"/>
          <w:lang w:eastAsia="pl-PL"/>
        </w:rPr>
        <w:t xml:space="preserve">Zespół Szkół Ogólnokształcących Nr 3, krajowy numer identyfikacyjny 10965220000000, ul. ul. Orawska  1 , 70-131  Szczecin, woj. zachodniopomorskie, państwo Polska, tel. 914 820 078, e-mail nowa.beata@interia.pl, faks 914 820 078.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lastRenderedPageBreak/>
        <w:t xml:space="preserve">Adres strony internetowej (URL): http://www.blekitna.szczecin.pl/ </w:t>
      </w:r>
      <w:r w:rsidRPr="004A3113">
        <w:rPr>
          <w:rFonts w:ascii="Times New Roman" w:eastAsia="Times New Roman" w:hAnsi="Times New Roman" w:cs="Times New Roman"/>
          <w:sz w:val="24"/>
          <w:szCs w:val="24"/>
          <w:lang w:eastAsia="pl-PL"/>
        </w:rPr>
        <w:br/>
        <w:t xml:space="preserve">Adres profilu nabywcy: </w:t>
      </w:r>
      <w:r w:rsidRPr="004A311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 2) RODZAJ ZAMAWIAJĄCEGO: </w:t>
      </w:r>
      <w:r w:rsidRPr="004A3113">
        <w:rPr>
          <w:rFonts w:ascii="Times New Roman" w:eastAsia="Times New Roman" w:hAnsi="Times New Roman" w:cs="Times New Roman"/>
          <w:sz w:val="24"/>
          <w:szCs w:val="24"/>
          <w:lang w:eastAsia="pl-PL"/>
        </w:rPr>
        <w:t xml:space="preserve">Jednostki organizacyjne administracji samorządowej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I.3) WSPÓLNE UDZIELANIE ZAMÓWIENIA </w:t>
      </w:r>
      <w:r w:rsidRPr="004A3113">
        <w:rPr>
          <w:rFonts w:ascii="Times New Roman" w:eastAsia="Times New Roman" w:hAnsi="Times New Roman" w:cs="Times New Roman"/>
          <w:b/>
          <w:bCs/>
          <w:i/>
          <w:iCs/>
          <w:sz w:val="24"/>
          <w:szCs w:val="24"/>
          <w:lang w:eastAsia="pl-PL"/>
        </w:rPr>
        <w:t>(jeżeli dotyczy)</w:t>
      </w:r>
      <w:r w:rsidRPr="004A3113">
        <w:rPr>
          <w:rFonts w:ascii="Times New Roman" w:eastAsia="Times New Roman" w:hAnsi="Times New Roman" w:cs="Times New Roman"/>
          <w:b/>
          <w:bCs/>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I.4) KOMUNIKACJA: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3113">
        <w:rPr>
          <w:rFonts w:ascii="Times New Roman" w:eastAsia="Times New Roman" w:hAnsi="Times New Roman" w:cs="Times New Roman"/>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Tak </w:t>
      </w:r>
      <w:r w:rsidRPr="004A3113">
        <w:rPr>
          <w:rFonts w:ascii="Times New Roman" w:eastAsia="Times New Roman" w:hAnsi="Times New Roman" w:cs="Times New Roman"/>
          <w:sz w:val="24"/>
          <w:szCs w:val="24"/>
          <w:lang w:eastAsia="pl-PL"/>
        </w:rPr>
        <w:br/>
        <w:t xml:space="preserve">http://www.bip.blekitna.szczecin.pl/index.php?id=167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Tak </w:t>
      </w:r>
      <w:r w:rsidRPr="004A3113">
        <w:rPr>
          <w:rFonts w:ascii="Times New Roman" w:eastAsia="Times New Roman" w:hAnsi="Times New Roman" w:cs="Times New Roman"/>
          <w:sz w:val="24"/>
          <w:szCs w:val="24"/>
          <w:lang w:eastAsia="pl-PL"/>
        </w:rPr>
        <w:br/>
        <w:t xml:space="preserve">http://www.bip.blekitna.szczecin.pl/index.php?id=167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Oferty lub wnioski o dopuszczenie do udziału w postępowaniu należy przesyłać:</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Elektronicznie</w:t>
      </w:r>
      <w:r w:rsidRPr="004A3113">
        <w:rPr>
          <w:rFonts w:ascii="Times New Roman" w:eastAsia="Times New Roman" w:hAnsi="Times New Roman" w:cs="Times New Roman"/>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r w:rsidRPr="004A3113">
        <w:rPr>
          <w:rFonts w:ascii="Times New Roman" w:eastAsia="Times New Roman" w:hAnsi="Times New Roman" w:cs="Times New Roman"/>
          <w:sz w:val="24"/>
          <w:szCs w:val="24"/>
          <w:lang w:eastAsia="pl-PL"/>
        </w:rPr>
        <w:br/>
        <w:t xml:space="preserve">adres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Nie </w:t>
      </w:r>
      <w:r w:rsidRPr="004A3113">
        <w:rPr>
          <w:rFonts w:ascii="Times New Roman" w:eastAsia="Times New Roman" w:hAnsi="Times New Roman" w:cs="Times New Roman"/>
          <w:sz w:val="24"/>
          <w:szCs w:val="24"/>
          <w:lang w:eastAsia="pl-PL"/>
        </w:rPr>
        <w:br/>
        <w:t xml:space="preserve">Inny sposób: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Tak </w:t>
      </w:r>
      <w:r w:rsidRPr="004A3113">
        <w:rPr>
          <w:rFonts w:ascii="Times New Roman" w:eastAsia="Times New Roman" w:hAnsi="Times New Roman" w:cs="Times New Roman"/>
          <w:sz w:val="24"/>
          <w:szCs w:val="24"/>
          <w:lang w:eastAsia="pl-PL"/>
        </w:rPr>
        <w:br/>
        <w:t xml:space="preserve">Inny sposób: </w:t>
      </w:r>
      <w:r w:rsidRPr="004A3113">
        <w:rPr>
          <w:rFonts w:ascii="Times New Roman" w:eastAsia="Times New Roman" w:hAnsi="Times New Roman" w:cs="Times New Roman"/>
          <w:sz w:val="24"/>
          <w:szCs w:val="24"/>
          <w:lang w:eastAsia="pl-PL"/>
        </w:rPr>
        <w:br/>
        <w:t xml:space="preserve">Zamawiający wymaga aby oferta została złożona w formie pisemnej. </w:t>
      </w:r>
      <w:r w:rsidRPr="004A3113">
        <w:rPr>
          <w:rFonts w:ascii="Times New Roman" w:eastAsia="Times New Roman" w:hAnsi="Times New Roman" w:cs="Times New Roman"/>
          <w:sz w:val="24"/>
          <w:szCs w:val="24"/>
          <w:lang w:eastAsia="pl-PL"/>
        </w:rPr>
        <w:br/>
        <w:t xml:space="preserve">Adres: </w:t>
      </w:r>
      <w:r w:rsidRPr="004A3113">
        <w:rPr>
          <w:rFonts w:ascii="Times New Roman" w:eastAsia="Times New Roman" w:hAnsi="Times New Roman" w:cs="Times New Roman"/>
          <w:sz w:val="24"/>
          <w:szCs w:val="24"/>
          <w:lang w:eastAsia="pl-PL"/>
        </w:rPr>
        <w:br/>
        <w:t xml:space="preserve">Gmina Miasto Szczecin - Zespół Szkół Ogólnokształcących Nr 3 ul. Orawska 1, 70-131 Szczecin, pok. 210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lastRenderedPageBreak/>
        <w:br/>
      </w:r>
      <w:r w:rsidRPr="004A31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3113">
        <w:rPr>
          <w:rFonts w:ascii="Times New Roman" w:eastAsia="Times New Roman" w:hAnsi="Times New Roman" w:cs="Times New Roman"/>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r w:rsidRPr="004A31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u w:val="single"/>
          <w:lang w:eastAsia="pl-PL"/>
        </w:rPr>
        <w:t xml:space="preserve">SEKCJA II: PRZEDMIOT ZAMÓWIENIA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II.1) Nazwa nadana zamówieniu przez zamawiającego: </w:t>
      </w:r>
      <w:r w:rsidRPr="004A3113">
        <w:rPr>
          <w:rFonts w:ascii="Times New Roman" w:eastAsia="Times New Roman" w:hAnsi="Times New Roman" w:cs="Times New Roman"/>
          <w:sz w:val="24"/>
          <w:szCs w:val="24"/>
          <w:lang w:eastAsia="pl-PL"/>
        </w:rPr>
        <w:t xml:space="preserve">Ścieżka okólna asfaltowa do jazdy na rolkach, wrotkach wraz z robotami towarzyszącymi na terenie boiska sportowego w ZSO Nr 3 przy ul. Orawska 1 w Szczecinie 70-131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Numer referencyjny: </w:t>
      </w:r>
      <w:r w:rsidRPr="004A3113">
        <w:rPr>
          <w:rFonts w:ascii="Times New Roman" w:eastAsia="Times New Roman" w:hAnsi="Times New Roman" w:cs="Times New Roman"/>
          <w:sz w:val="24"/>
          <w:szCs w:val="24"/>
          <w:lang w:eastAsia="pl-PL"/>
        </w:rPr>
        <w:t xml:space="preserve">ZSO3/SBO/19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3113" w:rsidRPr="004A3113" w:rsidRDefault="004A3113" w:rsidP="004A3113">
      <w:pPr>
        <w:spacing w:after="0" w:line="240" w:lineRule="auto"/>
        <w:jc w:val="both"/>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II.2) Rodzaj zamówienia: </w:t>
      </w:r>
      <w:r w:rsidRPr="004A3113">
        <w:rPr>
          <w:rFonts w:ascii="Times New Roman" w:eastAsia="Times New Roman" w:hAnsi="Times New Roman" w:cs="Times New Roman"/>
          <w:sz w:val="24"/>
          <w:szCs w:val="24"/>
          <w:lang w:eastAsia="pl-PL"/>
        </w:rPr>
        <w:t xml:space="preserve">Roboty budowlane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II.3) Informacja o możliwości składania ofert częściowych</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Zamówienie podzielone jest na części: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Oferty lub wnioski o dopuszczenie do udziału w postępowaniu można składać w odniesieniu do:</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II.4) Krótki opis przedmiotu zamówienia </w:t>
      </w:r>
      <w:r w:rsidRPr="004A31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31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3113">
        <w:rPr>
          <w:rFonts w:ascii="Times New Roman" w:eastAsia="Times New Roman" w:hAnsi="Times New Roman" w:cs="Times New Roman"/>
          <w:sz w:val="24"/>
          <w:szCs w:val="24"/>
          <w:lang w:eastAsia="pl-PL"/>
        </w:rPr>
        <w:t xml:space="preserve">Przedmiotem zamówienia jest wykonanie robót budowlanych pn.: „Ścieżka okólna asfaltowa do jazdy na rolkach, wrotkach wraz z robotami towarzyszącymi na terenie boiska sportowego w ZSO Nr 3 przy ul. Orawska 1 w Szczecinie 70-131”.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II.5) Główny kod CPV: </w:t>
      </w:r>
      <w:r w:rsidRPr="004A3113">
        <w:rPr>
          <w:rFonts w:ascii="Times New Roman" w:eastAsia="Times New Roman" w:hAnsi="Times New Roman" w:cs="Times New Roman"/>
          <w:sz w:val="24"/>
          <w:szCs w:val="24"/>
          <w:lang w:eastAsia="pl-PL"/>
        </w:rPr>
        <w:t xml:space="preserve">45000000-7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Dodatkowe kody CPV:</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II.6) Całkowita wartość zamówienia </w:t>
      </w:r>
      <w:r w:rsidRPr="004A3113">
        <w:rPr>
          <w:rFonts w:ascii="Times New Roman" w:eastAsia="Times New Roman" w:hAnsi="Times New Roman" w:cs="Times New Roman"/>
          <w:i/>
          <w:iCs/>
          <w:sz w:val="24"/>
          <w:szCs w:val="24"/>
          <w:lang w:eastAsia="pl-PL"/>
        </w:rPr>
        <w:t>(jeżeli zamawiający podaje informacje o wartości zamówienia)</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Wartość bez VAT: </w:t>
      </w:r>
      <w:r w:rsidRPr="004A3113">
        <w:rPr>
          <w:rFonts w:ascii="Times New Roman" w:eastAsia="Times New Roman" w:hAnsi="Times New Roman" w:cs="Times New Roman"/>
          <w:sz w:val="24"/>
          <w:szCs w:val="24"/>
          <w:lang w:eastAsia="pl-PL"/>
        </w:rPr>
        <w:br/>
        <w:t xml:space="preserve">Waluta: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PLN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A3113">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4A3113">
        <w:rPr>
          <w:rFonts w:ascii="Times New Roman" w:eastAsia="Times New Roman" w:hAnsi="Times New Roman" w:cs="Times New Roman"/>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A3113">
        <w:rPr>
          <w:rFonts w:ascii="Times New Roman" w:eastAsia="Times New Roman" w:hAnsi="Times New Roman" w:cs="Times New Roman"/>
          <w:b/>
          <w:bCs/>
          <w:sz w:val="24"/>
          <w:szCs w:val="24"/>
          <w:lang w:eastAsia="pl-PL"/>
        </w:rPr>
        <w:t>pkt</w:t>
      </w:r>
      <w:proofErr w:type="spellEnd"/>
      <w:r w:rsidRPr="004A3113">
        <w:rPr>
          <w:rFonts w:ascii="Times New Roman" w:eastAsia="Times New Roman" w:hAnsi="Times New Roman" w:cs="Times New Roman"/>
          <w:b/>
          <w:bCs/>
          <w:sz w:val="24"/>
          <w:szCs w:val="24"/>
          <w:lang w:eastAsia="pl-PL"/>
        </w:rPr>
        <w:t xml:space="preserve"> 6 i 7 lub w art. 134 ust. 6 </w:t>
      </w:r>
      <w:proofErr w:type="spellStart"/>
      <w:r w:rsidRPr="004A3113">
        <w:rPr>
          <w:rFonts w:ascii="Times New Roman" w:eastAsia="Times New Roman" w:hAnsi="Times New Roman" w:cs="Times New Roman"/>
          <w:b/>
          <w:bCs/>
          <w:sz w:val="24"/>
          <w:szCs w:val="24"/>
          <w:lang w:eastAsia="pl-PL"/>
        </w:rPr>
        <w:t>pkt</w:t>
      </w:r>
      <w:proofErr w:type="spellEnd"/>
      <w:r w:rsidRPr="004A3113">
        <w:rPr>
          <w:rFonts w:ascii="Times New Roman" w:eastAsia="Times New Roman" w:hAnsi="Times New Roman" w:cs="Times New Roman"/>
          <w:b/>
          <w:bCs/>
          <w:sz w:val="24"/>
          <w:szCs w:val="24"/>
          <w:lang w:eastAsia="pl-PL"/>
        </w:rPr>
        <w:t xml:space="preserve"> 3 ustawy </w:t>
      </w:r>
      <w:proofErr w:type="spellStart"/>
      <w:r w:rsidRPr="004A3113">
        <w:rPr>
          <w:rFonts w:ascii="Times New Roman" w:eastAsia="Times New Roman" w:hAnsi="Times New Roman" w:cs="Times New Roman"/>
          <w:b/>
          <w:bCs/>
          <w:sz w:val="24"/>
          <w:szCs w:val="24"/>
          <w:lang w:eastAsia="pl-PL"/>
        </w:rPr>
        <w:t>Pzp</w:t>
      </w:r>
      <w:proofErr w:type="spellEnd"/>
      <w:r w:rsidRPr="004A3113">
        <w:rPr>
          <w:rFonts w:ascii="Times New Roman" w:eastAsia="Times New Roman" w:hAnsi="Times New Roman" w:cs="Times New Roman"/>
          <w:b/>
          <w:bCs/>
          <w:sz w:val="24"/>
          <w:szCs w:val="24"/>
          <w:lang w:eastAsia="pl-PL"/>
        </w:rPr>
        <w:t xml:space="preserve">: </w:t>
      </w:r>
      <w:r w:rsidRPr="004A3113">
        <w:rPr>
          <w:rFonts w:ascii="Times New Roman" w:eastAsia="Times New Roman" w:hAnsi="Times New Roman" w:cs="Times New Roman"/>
          <w:sz w:val="24"/>
          <w:szCs w:val="24"/>
          <w:lang w:eastAsia="pl-PL"/>
        </w:rPr>
        <w:t xml:space="preserve">Tak </w:t>
      </w:r>
      <w:r w:rsidRPr="004A311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6 lub w art. 134 ust. 6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3 ustawy </w:t>
      </w:r>
      <w:proofErr w:type="spellStart"/>
      <w:r w:rsidRPr="004A3113">
        <w:rPr>
          <w:rFonts w:ascii="Times New Roman" w:eastAsia="Times New Roman" w:hAnsi="Times New Roman" w:cs="Times New Roman"/>
          <w:sz w:val="24"/>
          <w:szCs w:val="24"/>
          <w:lang w:eastAsia="pl-PL"/>
        </w:rPr>
        <w:t>Pzp</w:t>
      </w:r>
      <w:proofErr w:type="spellEnd"/>
      <w:r w:rsidRPr="004A3113">
        <w:rPr>
          <w:rFonts w:ascii="Times New Roman" w:eastAsia="Times New Roman" w:hAnsi="Times New Roman" w:cs="Times New Roman"/>
          <w:sz w:val="24"/>
          <w:szCs w:val="24"/>
          <w:lang w:eastAsia="pl-PL"/>
        </w:rPr>
        <w:t xml:space="preserve">: 1)Zamawiający przewiduje udzielanie zamówień, których mowa w art. 67 ust. 1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6 ustawy, polegających na powtórzeniu podobnych robót budowlanych, zgodnych z przedmiotem zamówienia podstawowego, 2)Przedmiot zamówienia: powtórzenie robót budowlanych podobnych do określonych w zamówieniu podstawowym, 3)Wielkość lub zakres zamówienia: do 200.000,00 zł netto, 4)Warunki, na jakich zostanie udzielone zamówienie: warunki umowy podstawowej oraz ustalone w wyniku negocjacji.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miesiącach:   </w:t>
      </w:r>
      <w:r w:rsidRPr="004A3113">
        <w:rPr>
          <w:rFonts w:ascii="Times New Roman" w:eastAsia="Times New Roman" w:hAnsi="Times New Roman" w:cs="Times New Roman"/>
          <w:i/>
          <w:iCs/>
          <w:sz w:val="24"/>
          <w:szCs w:val="24"/>
          <w:lang w:eastAsia="pl-PL"/>
        </w:rPr>
        <w:t xml:space="preserve"> lub </w:t>
      </w:r>
      <w:r w:rsidRPr="004A3113">
        <w:rPr>
          <w:rFonts w:ascii="Times New Roman" w:eastAsia="Times New Roman" w:hAnsi="Times New Roman" w:cs="Times New Roman"/>
          <w:b/>
          <w:bCs/>
          <w:sz w:val="24"/>
          <w:szCs w:val="24"/>
          <w:lang w:eastAsia="pl-PL"/>
        </w:rPr>
        <w:t>dniach:</w:t>
      </w:r>
      <w:r w:rsidRPr="004A3113">
        <w:rPr>
          <w:rFonts w:ascii="Times New Roman" w:eastAsia="Times New Roman" w:hAnsi="Times New Roman" w:cs="Times New Roman"/>
          <w:sz w:val="24"/>
          <w:szCs w:val="24"/>
          <w:lang w:eastAsia="pl-PL"/>
        </w:rPr>
        <w:t xml:space="preserve"> 70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i/>
          <w:iCs/>
          <w:sz w:val="24"/>
          <w:szCs w:val="24"/>
          <w:lang w:eastAsia="pl-PL"/>
        </w:rPr>
        <w:t>lub</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data rozpoczęcia: </w:t>
      </w:r>
      <w:r w:rsidRPr="004A3113">
        <w:rPr>
          <w:rFonts w:ascii="Times New Roman" w:eastAsia="Times New Roman" w:hAnsi="Times New Roman" w:cs="Times New Roman"/>
          <w:sz w:val="24"/>
          <w:szCs w:val="24"/>
          <w:lang w:eastAsia="pl-PL"/>
        </w:rPr>
        <w:t> </w:t>
      </w:r>
      <w:r w:rsidRPr="004A3113">
        <w:rPr>
          <w:rFonts w:ascii="Times New Roman" w:eastAsia="Times New Roman" w:hAnsi="Times New Roman" w:cs="Times New Roman"/>
          <w:i/>
          <w:iCs/>
          <w:sz w:val="24"/>
          <w:szCs w:val="24"/>
          <w:lang w:eastAsia="pl-PL"/>
        </w:rPr>
        <w:t xml:space="preserve"> lub </w:t>
      </w:r>
      <w:r w:rsidRPr="004A3113">
        <w:rPr>
          <w:rFonts w:ascii="Times New Roman" w:eastAsia="Times New Roman" w:hAnsi="Times New Roman" w:cs="Times New Roman"/>
          <w:b/>
          <w:bCs/>
          <w:sz w:val="24"/>
          <w:szCs w:val="24"/>
          <w:lang w:eastAsia="pl-PL"/>
        </w:rPr>
        <w:t xml:space="preserve">zakończenia: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II.9) Informacje dodatkowe: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III.1) WARUNKI UDZIAŁU W POSTĘPOWANIU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Określenie warunków: </w:t>
      </w:r>
      <w:r w:rsidRPr="004A3113">
        <w:rPr>
          <w:rFonts w:ascii="Times New Roman" w:eastAsia="Times New Roman" w:hAnsi="Times New Roman" w:cs="Times New Roman"/>
          <w:sz w:val="24"/>
          <w:szCs w:val="24"/>
          <w:lang w:eastAsia="pl-PL"/>
        </w:rPr>
        <w:br/>
        <w:t xml:space="preserve">Informacje dodatkowe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III.1.2) Sytuacja finansowa lub ekonomiczna </w:t>
      </w:r>
      <w:r w:rsidRPr="004A3113">
        <w:rPr>
          <w:rFonts w:ascii="Times New Roman" w:eastAsia="Times New Roman" w:hAnsi="Times New Roman" w:cs="Times New Roman"/>
          <w:sz w:val="24"/>
          <w:szCs w:val="24"/>
          <w:lang w:eastAsia="pl-PL"/>
        </w:rPr>
        <w:br/>
        <w:t xml:space="preserve">Określenie warunków: </w:t>
      </w:r>
      <w:r w:rsidRPr="004A3113">
        <w:rPr>
          <w:rFonts w:ascii="Times New Roman" w:eastAsia="Times New Roman" w:hAnsi="Times New Roman" w:cs="Times New Roman"/>
          <w:sz w:val="24"/>
          <w:szCs w:val="24"/>
          <w:lang w:eastAsia="pl-PL"/>
        </w:rPr>
        <w:br/>
        <w:t xml:space="preserve">Informacje dodatkowe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III.1.3) Zdolność techniczna lub zawodowa </w:t>
      </w:r>
      <w:r w:rsidRPr="004A3113">
        <w:rPr>
          <w:rFonts w:ascii="Times New Roman" w:eastAsia="Times New Roman" w:hAnsi="Times New Roman" w:cs="Times New Roman"/>
          <w:sz w:val="24"/>
          <w:szCs w:val="24"/>
          <w:lang w:eastAsia="pl-PL"/>
        </w:rPr>
        <w:br/>
        <w:t xml:space="preserve">Określenie warunków: Zamawiający uzna, że wykonawca posiada wymagane zdolności techniczne lub zawodowe zapewniające należyte wykonanie zamówienia, jeżeli wykonawca wykaże, że: a) wykonał należycie w okresie ostatnich pięciu lat przed upływem terminu składania ofert, a jeżeli okres prowadzenia działalności jest krótszy – w tym okresie, minimum dwie roboty budowlane, polegające na wykonaniu nawierzchni asfaltowej ciągu pieszego lub pieszo-rowerowego lub pieszo-jezdnego lub drogi rowerowej lub drogi do jazdy na rolkach i wrotkach o wartości nie mniejszej niż 200 000 zł brutto każda. Zamawiający uwzględni tylko zadania zakończone. W przypadku składania oferty wspólnej ww. warunek musi spełniać co najmniej jeden z wykonawców w całości. W przypadku gdy wykonawca polega na zdolnościach technicznych i zawodowych podmiotów trzecich na zasadach określonych w art. 22 a ustawy powyższe zastrzeżenie dotyczy również tych podmiotów. - 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 - W przypadku, gdy zamówienie, w zakres którego wchodzą roboty budowlane, o których mowa w lit. a były realizowane przez wykonawcę wspólnie z innym podmiotem, nie ubiegającym się o udzielenie zamówienia, zamawiający wymaga, aby </w:t>
      </w:r>
      <w:r w:rsidRPr="004A3113">
        <w:rPr>
          <w:rFonts w:ascii="Times New Roman" w:eastAsia="Times New Roman" w:hAnsi="Times New Roman" w:cs="Times New Roman"/>
          <w:sz w:val="24"/>
          <w:szCs w:val="24"/>
          <w:lang w:eastAsia="pl-PL"/>
        </w:rPr>
        <w:lastRenderedPageBreak/>
        <w:t xml:space="preserve">wykonawca składający ofertę w niniejszym postępowaniu faktycznie uczestniczył w realizacji ww. zakresu robót budowlanych. - Jeżeli wykonawca lub podmiot trzeci, którego potencjałem wspiera się wykonawca realizował zadanie w trybie zaprojektuj i wybuduj, zamawiający uzna robotę budowlaną, o której mowa w lit. a za spełniającą warunek, jeżeli robota ta będzie odpowiadała swoim zakresem i wartością wymogom określonym w lit. a. - 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(tekst jednolity: Dz. U. z 2018 r. poz. 1202 ze zm.) zwane dalej „Prawem budowlanym” lub dla których wydano zaświadczenie o braku podstaw do wniesienia sprzeciwu, o którym mowa w art. 54 ust. 2 ustawy Prawo budowlane albo dla których wydano inny równoważny dokument/dokumenty, zgodnie z przepisami kraju, w którym zostały wykonane wykazywane roboty budowlane) - 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 b) dysponuje lub będzie dysponować minimum jedną osobą wyznaczoną imiennie do realizacji zamówienia na stanowisku kierownika budowy, posiadającą uprawnienia do pełnienia samodzielnych funkcji technicznych w budownictwie, tj. do kierowania robotami budowlanymi w specjalności konstrukcyjno-budowlanej bez ograniczeń. Dodatkowe informacje: przez „uprawnienia budowlane” zamawiający rozumie uprawnienia budowlane, o których mowa w ustawie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2-6 ustawy z dnia 15 grudnia 2000 r. o samorządach zawodowych architektów oraz inżynierów budownictwa, dotyczące świadczenia usług </w:t>
      </w:r>
      <w:proofErr w:type="spellStart"/>
      <w:r w:rsidRPr="004A3113">
        <w:rPr>
          <w:rFonts w:ascii="Times New Roman" w:eastAsia="Times New Roman" w:hAnsi="Times New Roman" w:cs="Times New Roman"/>
          <w:sz w:val="24"/>
          <w:szCs w:val="24"/>
          <w:lang w:eastAsia="pl-PL"/>
        </w:rPr>
        <w:t>transgranicznych</w:t>
      </w:r>
      <w:proofErr w:type="spellEnd"/>
      <w:r w:rsidRPr="004A3113">
        <w:rPr>
          <w:rFonts w:ascii="Times New Roman" w:eastAsia="Times New Roman" w:hAnsi="Times New Roman" w:cs="Times New Roman"/>
          <w:sz w:val="24"/>
          <w:szCs w:val="24"/>
          <w:lang w:eastAsia="pl-PL"/>
        </w:rPr>
        <w:t xml:space="preserve">, tj. aby uzyskały one tymczasowy wpis na listę członków właściwej izby samorządu zawodowego; za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w:t>
      </w:r>
      <w:r w:rsidRPr="004A3113">
        <w:rPr>
          <w:rFonts w:ascii="Times New Roman" w:eastAsia="Times New Roman" w:hAnsi="Times New Roman" w:cs="Times New Roman"/>
          <w:sz w:val="24"/>
          <w:szCs w:val="24"/>
          <w:lang w:eastAsia="pl-PL"/>
        </w:rPr>
        <w:lastRenderedPageBreak/>
        <w:t xml:space="preserve">ich nadania. W celu uniknięcia wątpliwości zaleca się podanie daty wydania uprawnień i dokładne cytowanie zakresu uprawnień z posiadanego zaświadczenia;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Uwaga dotycząca wszystkich warunków opisanych w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2: Ilekroć w treści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jest mowa o: - „budowie lub przebudowie lub rozbudowie” - należy przez to rozumieć budowę lub przebudowę lub rozbudowę w rozumieniu ustawy Prawo budowlane; - „kierowniku budowy” lub „kierowniku robót” - należy przez to rozumieć kierownika budowy lub kierownika robót w rozumieniu ustawy Prawo budowlane;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 </w:t>
      </w:r>
      <w:r w:rsidRPr="004A311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A3113">
        <w:rPr>
          <w:rFonts w:ascii="Times New Roman" w:eastAsia="Times New Roman" w:hAnsi="Times New Roman" w:cs="Times New Roman"/>
          <w:sz w:val="24"/>
          <w:szCs w:val="24"/>
          <w:lang w:eastAsia="pl-PL"/>
        </w:rPr>
        <w:br/>
        <w:t xml:space="preserve">Informacje dodatkowe: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III.2) PODSTAWY WYKLUCZENIA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3113">
        <w:rPr>
          <w:rFonts w:ascii="Times New Roman" w:eastAsia="Times New Roman" w:hAnsi="Times New Roman" w:cs="Times New Roman"/>
          <w:b/>
          <w:bCs/>
          <w:sz w:val="24"/>
          <w:szCs w:val="24"/>
          <w:lang w:eastAsia="pl-PL"/>
        </w:rPr>
        <w:t>Pzp</w:t>
      </w:r>
      <w:proofErr w:type="spellEnd"/>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3113">
        <w:rPr>
          <w:rFonts w:ascii="Times New Roman" w:eastAsia="Times New Roman" w:hAnsi="Times New Roman" w:cs="Times New Roman"/>
          <w:b/>
          <w:bCs/>
          <w:sz w:val="24"/>
          <w:szCs w:val="24"/>
          <w:lang w:eastAsia="pl-PL"/>
        </w:rPr>
        <w:t>Pzp</w:t>
      </w:r>
      <w:proofErr w:type="spellEnd"/>
      <w:r w:rsidRPr="004A311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1 ustawy </w:t>
      </w:r>
      <w:proofErr w:type="spellStart"/>
      <w:r w:rsidRPr="004A3113">
        <w:rPr>
          <w:rFonts w:ascii="Times New Roman" w:eastAsia="Times New Roman" w:hAnsi="Times New Roman" w:cs="Times New Roman"/>
          <w:sz w:val="24"/>
          <w:szCs w:val="24"/>
          <w:lang w:eastAsia="pl-PL"/>
        </w:rPr>
        <w:t>Pzp</w:t>
      </w:r>
      <w:proofErr w:type="spellEnd"/>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Tak (podstawa wykluczenia określona w art. 24 ust. 5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2 ustawy </w:t>
      </w:r>
      <w:proofErr w:type="spellStart"/>
      <w:r w:rsidRPr="004A3113">
        <w:rPr>
          <w:rFonts w:ascii="Times New Roman" w:eastAsia="Times New Roman" w:hAnsi="Times New Roman" w:cs="Times New Roman"/>
          <w:sz w:val="24"/>
          <w:szCs w:val="24"/>
          <w:lang w:eastAsia="pl-PL"/>
        </w:rPr>
        <w:t>Pzp</w:t>
      </w:r>
      <w:proofErr w:type="spellEnd"/>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Tak (podstawa wykluczenia określona w art. 24 ust. 5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4 ustawy </w:t>
      </w:r>
      <w:proofErr w:type="spellStart"/>
      <w:r w:rsidRPr="004A3113">
        <w:rPr>
          <w:rFonts w:ascii="Times New Roman" w:eastAsia="Times New Roman" w:hAnsi="Times New Roman" w:cs="Times New Roman"/>
          <w:sz w:val="24"/>
          <w:szCs w:val="24"/>
          <w:lang w:eastAsia="pl-PL"/>
        </w:rPr>
        <w:t>Pzp</w:t>
      </w:r>
      <w:proofErr w:type="spellEnd"/>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3113">
        <w:rPr>
          <w:rFonts w:ascii="Times New Roman" w:eastAsia="Times New Roman" w:hAnsi="Times New Roman" w:cs="Times New Roman"/>
          <w:sz w:val="24"/>
          <w:szCs w:val="24"/>
          <w:lang w:eastAsia="pl-PL"/>
        </w:rPr>
        <w:br/>
        <w:t xml:space="preserve">Tak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Oświadczenie o spełnianiu kryteriów selekcji </w:t>
      </w:r>
      <w:r w:rsidRPr="004A3113">
        <w:rPr>
          <w:rFonts w:ascii="Times New Roman" w:eastAsia="Times New Roman" w:hAnsi="Times New Roman" w:cs="Times New Roman"/>
          <w:sz w:val="24"/>
          <w:szCs w:val="24"/>
          <w:lang w:eastAsia="pl-PL"/>
        </w:rPr>
        <w:br/>
        <w:t xml:space="preserve">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1 ustawy. W przypadku oferty wspólnej ww. odpis składa każdy z wykonawców składających ofertę wspólną. Ww. dokument należy złożyć w oryginale lub kopii poświadczonej za zgodność z oryginałem.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III.5.1) W ZAKRESIE SPEŁNIANIA WARUNKÓW UDZIAŁU W POSTĘPOWANIU:</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oraz dowody i inne dokumenty należy złożyć w oryginale lub kopii poświadczonej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lub kopii poświadczonej za zgodność z oryginałem.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III.5.2) W ZAKRESIE KRYTERIÓW SELEKCJI:</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oświadczenie o zastosowaniu materiałów, produktów i rozwiązań równoważnych – jeżeli wykonawca przewiduje ich zastosowanie (w przypadku, o którym mowa w Rozdziale XV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6 i 7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oraz dokumenty na potwierdzenie równoważności zastosowanych materiałów, produktów i rozwiązań (jeżeli są konieczne do wykazania równoważności). W przypadku składania oferty wspólnej wykonawcy składają ww. dokumenty wspólnie. Ww. oświadczenie i dokumenty należy złożyć w oryginale lub kopii poświadczonej za zgodność z oryginałem.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III.7) INNE DOKUMENTY NIE WYMIENIONE W </w:t>
      </w:r>
      <w:proofErr w:type="spellStart"/>
      <w:r w:rsidRPr="004A3113">
        <w:rPr>
          <w:rFonts w:ascii="Times New Roman" w:eastAsia="Times New Roman" w:hAnsi="Times New Roman" w:cs="Times New Roman"/>
          <w:b/>
          <w:bCs/>
          <w:sz w:val="24"/>
          <w:szCs w:val="24"/>
          <w:lang w:eastAsia="pl-PL"/>
        </w:rPr>
        <w:t>pkt</w:t>
      </w:r>
      <w:proofErr w:type="spellEnd"/>
      <w:r w:rsidRPr="004A3113">
        <w:rPr>
          <w:rFonts w:ascii="Times New Roman" w:eastAsia="Times New Roman" w:hAnsi="Times New Roman" w:cs="Times New Roman"/>
          <w:b/>
          <w:bCs/>
          <w:sz w:val="24"/>
          <w:szCs w:val="24"/>
          <w:lang w:eastAsia="pl-PL"/>
        </w:rPr>
        <w:t xml:space="preserve"> III.3) - III.6)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Dokumenty wymagane przez zamawiającego, które należy złożyć wraz z formularzem oferty, o którym mowa w Rozdziale I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2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1) oświadczenie, zgodnie z Rozdziałem V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3 </w:t>
      </w:r>
      <w:proofErr w:type="spellStart"/>
      <w:r w:rsidRPr="004A3113">
        <w:rPr>
          <w:rFonts w:ascii="Times New Roman" w:eastAsia="Times New Roman" w:hAnsi="Times New Roman" w:cs="Times New Roman"/>
          <w:sz w:val="24"/>
          <w:szCs w:val="24"/>
          <w:lang w:eastAsia="pl-PL"/>
        </w:rPr>
        <w:t>ppkt</w:t>
      </w:r>
      <w:proofErr w:type="spellEnd"/>
      <w:r w:rsidRPr="004A3113">
        <w:rPr>
          <w:rFonts w:ascii="Times New Roman" w:eastAsia="Times New Roman" w:hAnsi="Times New Roman" w:cs="Times New Roman"/>
          <w:sz w:val="24"/>
          <w:szCs w:val="24"/>
          <w:lang w:eastAsia="pl-PL"/>
        </w:rPr>
        <w:t xml:space="preserve"> 1)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2) oświadczenie, zgodnie z Rozdziałem V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3 </w:t>
      </w:r>
      <w:proofErr w:type="spellStart"/>
      <w:r w:rsidRPr="004A3113">
        <w:rPr>
          <w:rFonts w:ascii="Times New Roman" w:eastAsia="Times New Roman" w:hAnsi="Times New Roman" w:cs="Times New Roman"/>
          <w:sz w:val="24"/>
          <w:szCs w:val="24"/>
          <w:lang w:eastAsia="pl-PL"/>
        </w:rPr>
        <w:t>ppkt</w:t>
      </w:r>
      <w:proofErr w:type="spellEnd"/>
      <w:r w:rsidRPr="004A3113">
        <w:rPr>
          <w:rFonts w:ascii="Times New Roman" w:eastAsia="Times New Roman" w:hAnsi="Times New Roman" w:cs="Times New Roman"/>
          <w:sz w:val="24"/>
          <w:szCs w:val="24"/>
          <w:lang w:eastAsia="pl-PL"/>
        </w:rPr>
        <w:t xml:space="preserve"> 2)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3)zobowiązanie podmiotu trzeciego, zgodnie z Rozdziałem V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4 </w:t>
      </w:r>
      <w:proofErr w:type="spellStart"/>
      <w:r w:rsidRPr="004A3113">
        <w:rPr>
          <w:rFonts w:ascii="Times New Roman" w:eastAsia="Times New Roman" w:hAnsi="Times New Roman" w:cs="Times New Roman"/>
          <w:sz w:val="24"/>
          <w:szCs w:val="24"/>
          <w:lang w:eastAsia="pl-PL"/>
        </w:rPr>
        <w:t>ppkt</w:t>
      </w:r>
      <w:proofErr w:type="spellEnd"/>
      <w:r w:rsidRPr="004A3113">
        <w:rPr>
          <w:rFonts w:ascii="Times New Roman" w:eastAsia="Times New Roman" w:hAnsi="Times New Roman" w:cs="Times New Roman"/>
          <w:sz w:val="24"/>
          <w:szCs w:val="24"/>
          <w:lang w:eastAsia="pl-PL"/>
        </w:rPr>
        <w:t xml:space="preserve"> 2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lastRenderedPageBreak/>
        <w:t xml:space="preserve">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4) odpowiednie pełnomocnictwa tylko w sytuacjach określonych w Rozdziale I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4 </w:t>
      </w:r>
      <w:proofErr w:type="spellStart"/>
      <w:r w:rsidRPr="004A3113">
        <w:rPr>
          <w:rFonts w:ascii="Times New Roman" w:eastAsia="Times New Roman" w:hAnsi="Times New Roman" w:cs="Times New Roman"/>
          <w:sz w:val="24"/>
          <w:szCs w:val="24"/>
          <w:lang w:eastAsia="pl-PL"/>
        </w:rPr>
        <w:t>zd</w:t>
      </w:r>
      <w:proofErr w:type="spellEnd"/>
      <w:r w:rsidRPr="004A3113">
        <w:rPr>
          <w:rFonts w:ascii="Times New Roman" w:eastAsia="Times New Roman" w:hAnsi="Times New Roman" w:cs="Times New Roman"/>
          <w:sz w:val="24"/>
          <w:szCs w:val="24"/>
          <w:lang w:eastAsia="pl-PL"/>
        </w:rPr>
        <w:t xml:space="preserve">. 2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lub w przypadku składania oferty wspólnej (Rozdział III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1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Ww. pełnomocnictwa należy złożyć w oryginale lub kopii notarialnie poświadczonej. 5) oświadczenie według wzoru stanowiącego załącznik nr 1 do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u w:val="single"/>
          <w:lang w:eastAsia="pl-PL"/>
        </w:rPr>
        <w:t xml:space="preserve">SEKCJA IV: PROCEDURA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 xml:space="preserve">IV.1) OPIS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IV.1.1) Tryb udzielenia zamówienia: </w:t>
      </w:r>
      <w:r w:rsidRPr="004A3113">
        <w:rPr>
          <w:rFonts w:ascii="Times New Roman" w:eastAsia="Times New Roman" w:hAnsi="Times New Roman" w:cs="Times New Roman"/>
          <w:sz w:val="24"/>
          <w:szCs w:val="24"/>
          <w:lang w:eastAsia="pl-PL"/>
        </w:rPr>
        <w:t xml:space="preserve">Przetarg nieograniczony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IV.1.2) Zamawiający żąda wniesienia wadium:</w:t>
      </w:r>
      <w:r w:rsidRPr="004A3113">
        <w:rPr>
          <w:rFonts w:ascii="Times New Roman" w:eastAsia="Times New Roman" w:hAnsi="Times New Roman" w:cs="Times New Roman"/>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Tak </w:t>
      </w:r>
      <w:r w:rsidRPr="004A3113">
        <w:rPr>
          <w:rFonts w:ascii="Times New Roman" w:eastAsia="Times New Roman" w:hAnsi="Times New Roman" w:cs="Times New Roman"/>
          <w:sz w:val="24"/>
          <w:szCs w:val="24"/>
          <w:lang w:eastAsia="pl-PL"/>
        </w:rPr>
        <w:br/>
        <w:t xml:space="preserve">Informacja na temat wadium </w:t>
      </w:r>
      <w:r w:rsidRPr="004A3113">
        <w:rPr>
          <w:rFonts w:ascii="Times New Roman" w:eastAsia="Times New Roman" w:hAnsi="Times New Roman" w:cs="Times New Roman"/>
          <w:sz w:val="24"/>
          <w:szCs w:val="24"/>
          <w:lang w:eastAsia="pl-PL"/>
        </w:rPr>
        <w:br/>
        <w:t xml:space="preserve">Wadium należy wnieść w wysokości 8 000,00 zł (słownie: osiem tysięcy złotych) przed upływem terminu składania ofert. Decyduje moment wpływu środków do zamawiającego.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IV.1.3) Przewiduje się udzielenie zaliczek na poczet wykonania zamówienia:</w:t>
      </w:r>
      <w:r w:rsidRPr="004A3113">
        <w:rPr>
          <w:rFonts w:ascii="Times New Roman" w:eastAsia="Times New Roman" w:hAnsi="Times New Roman" w:cs="Times New Roman"/>
          <w:sz w:val="24"/>
          <w:szCs w:val="24"/>
          <w:lang w:eastAsia="pl-PL"/>
        </w:rPr>
        <w:t xml:space="preserv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r w:rsidRPr="004A3113">
        <w:rPr>
          <w:rFonts w:ascii="Times New Roman" w:eastAsia="Times New Roman" w:hAnsi="Times New Roman" w:cs="Times New Roman"/>
          <w:sz w:val="24"/>
          <w:szCs w:val="24"/>
          <w:lang w:eastAsia="pl-PL"/>
        </w:rPr>
        <w:br/>
        <w:t xml:space="preserve">Należy podać informacje na temat udzielania zaliczek: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r w:rsidRPr="004A31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3113">
        <w:rPr>
          <w:rFonts w:ascii="Times New Roman" w:eastAsia="Times New Roman" w:hAnsi="Times New Roman" w:cs="Times New Roman"/>
          <w:sz w:val="24"/>
          <w:szCs w:val="24"/>
          <w:lang w:eastAsia="pl-PL"/>
        </w:rPr>
        <w:br/>
        <w:t xml:space="preserve">Nie </w:t>
      </w:r>
      <w:r w:rsidRPr="004A3113">
        <w:rPr>
          <w:rFonts w:ascii="Times New Roman" w:eastAsia="Times New Roman" w:hAnsi="Times New Roman" w:cs="Times New Roman"/>
          <w:sz w:val="24"/>
          <w:szCs w:val="24"/>
          <w:lang w:eastAsia="pl-PL"/>
        </w:rPr>
        <w:br/>
        <w:t xml:space="preserve">Informacje dodatkowe: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IV.1.5.) Wymaga się złożenia oferty wariantowej: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Nie </w:t>
      </w:r>
      <w:r w:rsidRPr="004A3113">
        <w:rPr>
          <w:rFonts w:ascii="Times New Roman" w:eastAsia="Times New Roman" w:hAnsi="Times New Roman" w:cs="Times New Roman"/>
          <w:sz w:val="24"/>
          <w:szCs w:val="24"/>
          <w:lang w:eastAsia="pl-PL"/>
        </w:rPr>
        <w:br/>
        <w:t xml:space="preserve">Dopuszcza się złożenie oferty wariantowej </w:t>
      </w:r>
      <w:r w:rsidRPr="004A3113">
        <w:rPr>
          <w:rFonts w:ascii="Times New Roman" w:eastAsia="Times New Roman" w:hAnsi="Times New Roman" w:cs="Times New Roman"/>
          <w:sz w:val="24"/>
          <w:szCs w:val="24"/>
          <w:lang w:eastAsia="pl-PL"/>
        </w:rPr>
        <w:br/>
        <w:t xml:space="preserve">Nie </w:t>
      </w:r>
      <w:r w:rsidRPr="004A31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3113">
        <w:rPr>
          <w:rFonts w:ascii="Times New Roman" w:eastAsia="Times New Roman" w:hAnsi="Times New Roman" w:cs="Times New Roman"/>
          <w:sz w:val="24"/>
          <w:szCs w:val="24"/>
          <w:lang w:eastAsia="pl-PL"/>
        </w:rPr>
        <w:br/>
        <w:t xml:space="preserve">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Liczba wykonawców   </w:t>
      </w:r>
      <w:r w:rsidRPr="004A3113">
        <w:rPr>
          <w:rFonts w:ascii="Times New Roman" w:eastAsia="Times New Roman" w:hAnsi="Times New Roman" w:cs="Times New Roman"/>
          <w:sz w:val="24"/>
          <w:szCs w:val="24"/>
          <w:lang w:eastAsia="pl-PL"/>
        </w:rPr>
        <w:br/>
        <w:t xml:space="preserve">Przewidywana minimalna liczba wykonawców </w:t>
      </w:r>
      <w:r w:rsidRPr="004A3113">
        <w:rPr>
          <w:rFonts w:ascii="Times New Roman" w:eastAsia="Times New Roman" w:hAnsi="Times New Roman" w:cs="Times New Roman"/>
          <w:sz w:val="24"/>
          <w:szCs w:val="24"/>
          <w:lang w:eastAsia="pl-PL"/>
        </w:rPr>
        <w:br/>
        <w:t xml:space="preserve">Maksymalna liczba wykonawców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lastRenderedPageBreak/>
        <w:t xml:space="preserve">Kryteria selekcji wykonawców: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IV.1.7) Informacje na temat umowy ramowej lub dynamicznego systemu zakupów: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Umowa ramowa będzie zawarta: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Czy przewiduje się ograniczenie liczby uczestników umowy ramowej: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Przewidziana maksymalna liczba uczestników umowy ramowej: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Informacje dodatkowe: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Zamówienie obejmuje ustanowienie dynamicznego systemu zakupów: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Informacje dodatkowe: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IV.1.8) Aukcja elektroniczna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Przewidziane jest przeprowadzenie aukcji elektronicznej </w:t>
      </w:r>
      <w:r w:rsidRPr="004A3113">
        <w:rPr>
          <w:rFonts w:ascii="Times New Roman" w:eastAsia="Times New Roman" w:hAnsi="Times New Roman" w:cs="Times New Roman"/>
          <w:i/>
          <w:iCs/>
          <w:sz w:val="24"/>
          <w:szCs w:val="24"/>
          <w:lang w:eastAsia="pl-PL"/>
        </w:rPr>
        <w:t xml:space="preserve">(przetarg nieograniczony, przetarg ograniczony, negocjacje z ogłoszeniem) </w:t>
      </w:r>
      <w:r w:rsidRPr="004A3113">
        <w:rPr>
          <w:rFonts w:ascii="Times New Roman" w:eastAsia="Times New Roman" w:hAnsi="Times New Roman" w:cs="Times New Roman"/>
          <w:sz w:val="24"/>
          <w:szCs w:val="24"/>
          <w:lang w:eastAsia="pl-PL"/>
        </w:rPr>
        <w:t xml:space="preserve">Nie </w:t>
      </w:r>
      <w:r w:rsidRPr="004A3113">
        <w:rPr>
          <w:rFonts w:ascii="Times New Roman" w:eastAsia="Times New Roman" w:hAnsi="Times New Roman" w:cs="Times New Roman"/>
          <w:sz w:val="24"/>
          <w:szCs w:val="24"/>
          <w:lang w:eastAsia="pl-PL"/>
        </w:rPr>
        <w:br/>
        <w:t xml:space="preserve">Należy podać adres strony internetowej, na której aukcja będzie prowadzona: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3113">
        <w:rPr>
          <w:rFonts w:ascii="Times New Roman" w:eastAsia="Times New Roman" w:hAnsi="Times New Roman" w:cs="Times New Roman"/>
          <w:sz w:val="24"/>
          <w:szCs w:val="24"/>
          <w:lang w:eastAsia="pl-PL"/>
        </w:rPr>
        <w:br/>
        <w:t xml:space="preserve">Informacje dotyczące przebiegu aukcji elektronicznej: </w:t>
      </w:r>
      <w:r w:rsidRPr="004A311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31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31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3113">
        <w:rPr>
          <w:rFonts w:ascii="Times New Roman" w:eastAsia="Times New Roman" w:hAnsi="Times New Roman" w:cs="Times New Roman"/>
          <w:sz w:val="24"/>
          <w:szCs w:val="24"/>
          <w:lang w:eastAsia="pl-PL"/>
        </w:rPr>
        <w:br/>
        <w:t xml:space="preserve">Informacje o liczbie etapów aukcji elektronicznej i czasie ich trwania: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t xml:space="preserve">Czas trwania: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lastRenderedPageBreak/>
        <w:t xml:space="preserve">Warunki zamknięcia aukcji elektronicznej: </w:t>
      </w:r>
      <w:r w:rsidRPr="004A3113">
        <w:rPr>
          <w:rFonts w:ascii="Times New Roman" w:eastAsia="Times New Roman" w:hAnsi="Times New Roman" w:cs="Times New Roman"/>
          <w:sz w:val="24"/>
          <w:szCs w:val="24"/>
          <w:lang w:eastAsia="pl-PL"/>
        </w:rPr>
        <w:br/>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IV.2) KRYTERIA OCENY OFERT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IV.2.1) Kryteria oceny ofert: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IV.2.2) Kryteria</w:t>
      </w:r>
      <w:r w:rsidRPr="004A31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909"/>
        <w:gridCol w:w="1016"/>
      </w:tblGrid>
      <w:tr w:rsidR="004A3113" w:rsidRPr="004A3113" w:rsidTr="004A3113">
        <w:tc>
          <w:tcPr>
            <w:tcW w:w="0" w:type="auto"/>
            <w:tcBorders>
              <w:top w:val="single" w:sz="6" w:space="0" w:color="000000"/>
              <w:left w:val="single" w:sz="6" w:space="0" w:color="000000"/>
              <w:bottom w:val="single" w:sz="6" w:space="0" w:color="000000"/>
              <w:right w:val="single" w:sz="6" w:space="0" w:color="000000"/>
            </w:tcBorders>
            <w:vAlign w:val="center"/>
            <w:hideMark/>
          </w:tcPr>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Znaczenie</w:t>
            </w:r>
          </w:p>
        </w:tc>
      </w:tr>
      <w:tr w:rsidR="004A3113" w:rsidRPr="004A3113" w:rsidTr="004A3113">
        <w:tc>
          <w:tcPr>
            <w:tcW w:w="0" w:type="auto"/>
            <w:tcBorders>
              <w:top w:val="single" w:sz="6" w:space="0" w:color="000000"/>
              <w:left w:val="single" w:sz="6" w:space="0" w:color="000000"/>
              <w:bottom w:val="single" w:sz="6" w:space="0" w:color="000000"/>
              <w:right w:val="single" w:sz="6" w:space="0" w:color="000000"/>
            </w:tcBorders>
            <w:vAlign w:val="center"/>
            <w:hideMark/>
          </w:tcPr>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60,00</w:t>
            </w:r>
          </w:p>
        </w:tc>
      </w:tr>
      <w:tr w:rsidR="004A3113" w:rsidRPr="004A3113" w:rsidTr="004A3113">
        <w:tc>
          <w:tcPr>
            <w:tcW w:w="0" w:type="auto"/>
            <w:tcBorders>
              <w:top w:val="single" w:sz="6" w:space="0" w:color="000000"/>
              <w:left w:val="single" w:sz="6" w:space="0" w:color="000000"/>
              <w:bottom w:val="single" w:sz="6" w:space="0" w:color="000000"/>
              <w:right w:val="single" w:sz="6" w:space="0" w:color="000000"/>
            </w:tcBorders>
            <w:vAlign w:val="center"/>
            <w:hideMark/>
          </w:tcPr>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okres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30,00</w:t>
            </w:r>
          </w:p>
        </w:tc>
      </w:tr>
      <w:tr w:rsidR="004A3113" w:rsidRPr="004A3113" w:rsidTr="004A3113">
        <w:tc>
          <w:tcPr>
            <w:tcW w:w="0" w:type="auto"/>
            <w:tcBorders>
              <w:top w:val="single" w:sz="6" w:space="0" w:color="000000"/>
              <w:left w:val="single" w:sz="6" w:space="0" w:color="000000"/>
              <w:bottom w:val="single" w:sz="6" w:space="0" w:color="000000"/>
              <w:right w:val="single" w:sz="6" w:space="0" w:color="000000"/>
            </w:tcBorders>
            <w:vAlign w:val="center"/>
            <w:hideMark/>
          </w:tcPr>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wysokość kary umownej za każdy dzień zwłoki w wykonaniu przedmiotu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10,00</w:t>
            </w:r>
          </w:p>
        </w:tc>
      </w:tr>
    </w:tbl>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3113">
        <w:rPr>
          <w:rFonts w:ascii="Times New Roman" w:eastAsia="Times New Roman" w:hAnsi="Times New Roman" w:cs="Times New Roman"/>
          <w:b/>
          <w:bCs/>
          <w:sz w:val="24"/>
          <w:szCs w:val="24"/>
          <w:lang w:eastAsia="pl-PL"/>
        </w:rPr>
        <w:t>Pzp</w:t>
      </w:r>
      <w:proofErr w:type="spellEnd"/>
      <w:r w:rsidRPr="004A3113">
        <w:rPr>
          <w:rFonts w:ascii="Times New Roman" w:eastAsia="Times New Roman" w:hAnsi="Times New Roman" w:cs="Times New Roman"/>
          <w:b/>
          <w:bCs/>
          <w:sz w:val="24"/>
          <w:szCs w:val="24"/>
          <w:lang w:eastAsia="pl-PL"/>
        </w:rPr>
        <w:t xml:space="preserve"> </w:t>
      </w:r>
      <w:r w:rsidRPr="004A3113">
        <w:rPr>
          <w:rFonts w:ascii="Times New Roman" w:eastAsia="Times New Roman" w:hAnsi="Times New Roman" w:cs="Times New Roman"/>
          <w:sz w:val="24"/>
          <w:szCs w:val="24"/>
          <w:lang w:eastAsia="pl-PL"/>
        </w:rPr>
        <w:t xml:space="preserve">(przetarg nieograniczony) </w:t>
      </w:r>
      <w:r w:rsidRPr="004A3113">
        <w:rPr>
          <w:rFonts w:ascii="Times New Roman" w:eastAsia="Times New Roman" w:hAnsi="Times New Roman" w:cs="Times New Roman"/>
          <w:sz w:val="24"/>
          <w:szCs w:val="24"/>
          <w:lang w:eastAsia="pl-PL"/>
        </w:rPr>
        <w:br/>
        <w:t xml:space="preserve">Tak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IV.3) Negocjacje z ogłoszeniem, dialog konkurencyjny, partnerstwo innowacyjne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IV.3.1) Informacje na temat negocjacji z ogłoszeniem</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Minimalne wymagania, które muszą spełniać wszystkie oferty: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3113">
        <w:rPr>
          <w:rFonts w:ascii="Times New Roman" w:eastAsia="Times New Roman" w:hAnsi="Times New Roman" w:cs="Times New Roman"/>
          <w:sz w:val="24"/>
          <w:szCs w:val="24"/>
          <w:lang w:eastAsia="pl-PL"/>
        </w:rPr>
        <w:br/>
        <w:t xml:space="preserve">Przewidziany jest podział negocjacji na etapy w celu ograniczenia liczby ofert: </w:t>
      </w:r>
      <w:r w:rsidRPr="004A3113">
        <w:rPr>
          <w:rFonts w:ascii="Times New Roman" w:eastAsia="Times New Roman" w:hAnsi="Times New Roman" w:cs="Times New Roman"/>
          <w:sz w:val="24"/>
          <w:szCs w:val="24"/>
          <w:lang w:eastAsia="pl-PL"/>
        </w:rPr>
        <w:br/>
        <w:t xml:space="preserve">Należy podać informacje na temat etapów negocjacji (w tym liczbę etapów):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Informacje dodatkowe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IV.3.2) Informacje na temat dialogu konkurencyjnego</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Wstępny harmonogram postępowania: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Podział dialogu na etapy w celu ograniczenia liczby rozwiązań: </w:t>
      </w:r>
      <w:r w:rsidRPr="004A3113">
        <w:rPr>
          <w:rFonts w:ascii="Times New Roman" w:eastAsia="Times New Roman" w:hAnsi="Times New Roman" w:cs="Times New Roman"/>
          <w:sz w:val="24"/>
          <w:szCs w:val="24"/>
          <w:lang w:eastAsia="pl-PL"/>
        </w:rPr>
        <w:br/>
        <w:t xml:space="preserve">Należy podać informacje na temat etapów dialogu: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Informacje dodatkowe: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IV.3.3) Informacje na temat partnerstwa innowacyjnego</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Informacje dodatkowe: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lastRenderedPageBreak/>
        <w:br/>
      </w:r>
      <w:r w:rsidRPr="004A3113">
        <w:rPr>
          <w:rFonts w:ascii="Times New Roman" w:eastAsia="Times New Roman" w:hAnsi="Times New Roman" w:cs="Times New Roman"/>
          <w:b/>
          <w:bCs/>
          <w:sz w:val="24"/>
          <w:szCs w:val="24"/>
          <w:lang w:eastAsia="pl-PL"/>
        </w:rPr>
        <w:t xml:space="preserve">IV.4) Licytacja elektroniczna </w:t>
      </w:r>
      <w:r w:rsidRPr="004A3113">
        <w:rPr>
          <w:rFonts w:ascii="Times New Roman" w:eastAsia="Times New Roman" w:hAnsi="Times New Roman" w:cs="Times New Roman"/>
          <w:sz w:val="24"/>
          <w:szCs w:val="24"/>
          <w:lang w:eastAsia="pl-PL"/>
        </w:rPr>
        <w:br/>
        <w:t xml:space="preserve">Adres strony internetowej, na której będzie prowadzona licytacja elektroniczna: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Informacje o liczbie etapów licytacji elektronicznej i czasie ich trwania: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Czas trwania: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Termin składania wniosków o dopuszczenie do udziału w licytacji elektronicznej: </w:t>
      </w:r>
      <w:r w:rsidRPr="004A3113">
        <w:rPr>
          <w:rFonts w:ascii="Times New Roman" w:eastAsia="Times New Roman" w:hAnsi="Times New Roman" w:cs="Times New Roman"/>
          <w:sz w:val="24"/>
          <w:szCs w:val="24"/>
          <w:lang w:eastAsia="pl-PL"/>
        </w:rPr>
        <w:br/>
        <w:t xml:space="preserve">Data: godzina: </w:t>
      </w:r>
      <w:r w:rsidRPr="004A3113">
        <w:rPr>
          <w:rFonts w:ascii="Times New Roman" w:eastAsia="Times New Roman" w:hAnsi="Times New Roman" w:cs="Times New Roman"/>
          <w:sz w:val="24"/>
          <w:szCs w:val="24"/>
          <w:lang w:eastAsia="pl-PL"/>
        </w:rPr>
        <w:br/>
        <w:t xml:space="preserve">Termin otwarcia licytacji elektronicznej: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t xml:space="preserve">Termin i warunki zamknięcia licytacji elektronicznej: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t xml:space="preserve">Wymagania dotyczące zabezpieczenia należytego wykonania umowy: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lang w:eastAsia="pl-PL"/>
        </w:rPr>
        <w:br/>
        <w:t xml:space="preserve">Informacje dodatkowe: </w:t>
      </w:r>
    </w:p>
    <w:p w:rsidR="004A3113" w:rsidRDefault="004A3113" w:rsidP="004A3113">
      <w:pPr>
        <w:spacing w:after="0" w:line="240" w:lineRule="auto"/>
        <w:rPr>
          <w:rFonts w:ascii="Times New Roman" w:eastAsia="Times New Roman" w:hAnsi="Times New Roman" w:cs="Times New Roman"/>
          <w:sz w:val="24"/>
          <w:szCs w:val="24"/>
          <w:lang w:eastAsia="pl-PL"/>
        </w:rPr>
      </w:pPr>
      <w:r w:rsidRPr="004A3113">
        <w:rPr>
          <w:rFonts w:ascii="Times New Roman" w:eastAsia="Times New Roman" w:hAnsi="Times New Roman" w:cs="Times New Roman"/>
          <w:b/>
          <w:bCs/>
          <w:sz w:val="24"/>
          <w:szCs w:val="24"/>
          <w:lang w:eastAsia="pl-PL"/>
        </w:rPr>
        <w:t>IV.5) ZMIANA UMOWY</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3113">
        <w:rPr>
          <w:rFonts w:ascii="Times New Roman" w:eastAsia="Times New Roman" w:hAnsi="Times New Roman" w:cs="Times New Roman"/>
          <w:sz w:val="24"/>
          <w:szCs w:val="24"/>
          <w:lang w:eastAsia="pl-PL"/>
        </w:rPr>
        <w:t xml:space="preserve"> Tak </w:t>
      </w:r>
      <w:r w:rsidRPr="004A3113">
        <w:rPr>
          <w:rFonts w:ascii="Times New Roman" w:eastAsia="Times New Roman" w:hAnsi="Times New Roman" w:cs="Times New Roman"/>
          <w:sz w:val="24"/>
          <w:szCs w:val="24"/>
          <w:lang w:eastAsia="pl-PL"/>
        </w:rPr>
        <w:br/>
        <w:t xml:space="preserve">Należy wskazać zakres, charakter zmian oraz warunki wprowadzenia zmian: </w:t>
      </w:r>
      <w:r w:rsidRPr="004A3113">
        <w:rPr>
          <w:rFonts w:ascii="Times New Roman" w:eastAsia="Times New Roman" w:hAnsi="Times New Roman" w:cs="Times New Roman"/>
          <w:sz w:val="24"/>
          <w:szCs w:val="24"/>
          <w:lang w:eastAsia="pl-PL"/>
        </w:rPr>
        <w:br/>
        <w:t xml:space="preserve">1.Zamawiający przewiduje możliwość wprowadzenia istotnych zmian postanowień niniejszej umowy polegających na: 1) zmianie terminu zakończenia realizacji przedmiotu umowy, 2) zmianie wynagrodzenia, 3) zmianie zasad i terminów płatności wynagrodzenia, 4) zmianie sposobu spełnienia świadczenia, 5) zmianie osób sprawujących samodzielne funkcje techniczne, ujętych w wykazie złożonym przez Wykonawcę, 6) zmianie końcowego terminu na odstąpienie od umowy, o którym mowa w §7 ust. 7 wzoru umowy; zmiana, o której mowa w niniejszym punkcie będzie możliwa w sytuacji przedłużenia terminu wykonania przedmiotu umowy i nastąpi w zakresie odpowiadającym różnicy pomiędzy pierwotnym terminem wykonania przedmiotu umowy a terminem wynikającym ze zmiany umowy. 2. Zmiana terminu zakończenia realizacji robót może nastąpić w następujących przypadkach: 1) wystąpi konieczność lub uzasadnionym będzie wykonanie zamówienia dodatkowego, robót dodatkowych lub robót zamiennych, które będą miały wpływ na przedłużenie terminu zakończenia robót; 2) w przypadku konieczności uwzględnienia wpływu innych przedsięwzięć i działań powiązanych z przedmiotem niniejszej umowy, 3) wystąpi okoliczność leżąca po stronie Zamawiającego, w szczególności wstrzymania robót przez Zamawiającego, konieczność usunięcia błędów lub wprowadzenia zmian w dokumentacji projektowej, 4) nastąpi odmowa wydania przez organ administracji lub inne podmioty wymaganych decyzji, zezwoleń, uzgodnień z przyczyn nie zawinionych przez Wykonawcę, 5) wystąpią warunki atmosferyczne, uniemożliwiające prowadzenie robót budowlanych zgodnie z technologią przewidzianą w dokumentacji projektowej i warunkach Specyfikacji Technicznej Wykonania i Odbioru Robót Budowlanych. 3. W sytuacjach, o których mowa w </w:t>
      </w:r>
      <w:r w:rsidRPr="004A3113">
        <w:rPr>
          <w:rFonts w:ascii="Times New Roman" w:eastAsia="Times New Roman" w:hAnsi="Times New Roman" w:cs="Times New Roman"/>
          <w:sz w:val="24"/>
          <w:szCs w:val="24"/>
          <w:lang w:eastAsia="pl-PL"/>
        </w:rPr>
        <w:lastRenderedPageBreak/>
        <w:t xml:space="preserve">ust. 2, termin realizacji umowy może ulec przedłużeniu o czas trwania okoliczności stanowiących przeszkody w terminowej i zgodnej z umową realizacji przedmiotu umowy. Na tę okoliczność kierownik budowy sporządzi wpis do wewnętrznego dziennika budowy, który potwierdzi przedstawiciel Zamawiającego. 4. Zmiana skutkująca zmianą wysokości wynagrodzenia może nastąpić: 1) gdy ulegnie zmianie urzędowa stawka VAT na roboty budowlane 2) w związku ze zmianą sposobu przeprowadzenia robót, ograniczeniem zakresu robót lub wprowadzeniem robót zamiennych. Wykonawca wykona wycenę robót wynikających ze zmiany sposobu prowadzenia robót oraz robót zamiennych w formie kosztorysu sporządzonego metodą wskazaną poniżej, przy zastosowaniu następujących czynników cenotwórczych wskazanych w dostępnych publikacjach na rynku np. </w:t>
      </w:r>
      <w:proofErr w:type="spellStart"/>
      <w:r w:rsidRPr="004A3113">
        <w:rPr>
          <w:rFonts w:ascii="Times New Roman" w:eastAsia="Times New Roman" w:hAnsi="Times New Roman" w:cs="Times New Roman"/>
          <w:sz w:val="24"/>
          <w:szCs w:val="24"/>
          <w:lang w:eastAsia="pl-PL"/>
        </w:rPr>
        <w:t>Sekocenbud</w:t>
      </w:r>
      <w:proofErr w:type="spellEnd"/>
      <w:r w:rsidRPr="004A3113">
        <w:rPr>
          <w:rFonts w:ascii="Times New Roman" w:eastAsia="Times New Roman" w:hAnsi="Times New Roman" w:cs="Times New Roman"/>
          <w:sz w:val="24"/>
          <w:szCs w:val="24"/>
          <w:lang w:eastAsia="pl-PL"/>
        </w:rPr>
        <w:t xml:space="preserve">, </w:t>
      </w:r>
      <w:proofErr w:type="spellStart"/>
      <w:r w:rsidRPr="004A3113">
        <w:rPr>
          <w:rFonts w:ascii="Times New Roman" w:eastAsia="Times New Roman" w:hAnsi="Times New Roman" w:cs="Times New Roman"/>
          <w:sz w:val="24"/>
          <w:szCs w:val="24"/>
          <w:lang w:eastAsia="pl-PL"/>
        </w:rPr>
        <w:t>Orgbud</w:t>
      </w:r>
      <w:proofErr w:type="spellEnd"/>
      <w:r w:rsidRPr="004A3113">
        <w:rPr>
          <w:rFonts w:ascii="Times New Roman" w:eastAsia="Times New Roman" w:hAnsi="Times New Roman" w:cs="Times New Roman"/>
          <w:sz w:val="24"/>
          <w:szCs w:val="24"/>
          <w:lang w:eastAsia="pl-PL"/>
        </w:rPr>
        <w:t xml:space="preserve">, </w:t>
      </w:r>
      <w:proofErr w:type="spellStart"/>
      <w:r w:rsidRPr="004A3113">
        <w:rPr>
          <w:rFonts w:ascii="Times New Roman" w:eastAsia="Times New Roman" w:hAnsi="Times New Roman" w:cs="Times New Roman"/>
          <w:sz w:val="24"/>
          <w:szCs w:val="24"/>
          <w:lang w:eastAsia="pl-PL"/>
        </w:rPr>
        <w:t>Wacetob</w:t>
      </w:r>
      <w:proofErr w:type="spellEnd"/>
      <w:r w:rsidRPr="004A3113">
        <w:rPr>
          <w:rFonts w:ascii="Times New Roman" w:eastAsia="Times New Roman" w:hAnsi="Times New Roman" w:cs="Times New Roman"/>
          <w:sz w:val="24"/>
          <w:szCs w:val="24"/>
          <w:lang w:eastAsia="pl-PL"/>
        </w:rPr>
        <w:t xml:space="preserve"> aktualnego na dzień sporządzenia kosztorysu (wybór publikacji przez Wykonawcę wymaga akceptacji Zamawiającego) a) stawka roboczogodziny „R” – średnia dla woj. Zachodniopomorskiego, b) koszty pośrednie „</w:t>
      </w:r>
      <w:proofErr w:type="spellStart"/>
      <w:r w:rsidRPr="004A3113">
        <w:rPr>
          <w:rFonts w:ascii="Times New Roman" w:eastAsia="Times New Roman" w:hAnsi="Times New Roman" w:cs="Times New Roman"/>
          <w:sz w:val="24"/>
          <w:szCs w:val="24"/>
          <w:lang w:eastAsia="pl-PL"/>
        </w:rPr>
        <w:t>Kp</w:t>
      </w:r>
      <w:proofErr w:type="spellEnd"/>
      <w:r w:rsidRPr="004A3113">
        <w:rPr>
          <w:rFonts w:ascii="Times New Roman" w:eastAsia="Times New Roman" w:hAnsi="Times New Roman" w:cs="Times New Roman"/>
          <w:sz w:val="24"/>
          <w:szCs w:val="24"/>
          <w:lang w:eastAsia="pl-PL"/>
        </w:rPr>
        <w:t>” – średnie dla woj. Zachodniopomorskiego, c) zysk kalkulacyjny „Z” (</w:t>
      </w:r>
      <w:proofErr w:type="spellStart"/>
      <w:r w:rsidRPr="004A3113">
        <w:rPr>
          <w:rFonts w:ascii="Times New Roman" w:eastAsia="Times New Roman" w:hAnsi="Times New Roman" w:cs="Times New Roman"/>
          <w:sz w:val="24"/>
          <w:szCs w:val="24"/>
          <w:lang w:eastAsia="pl-PL"/>
        </w:rPr>
        <w:t>R+S+Kp</w:t>
      </w:r>
      <w:proofErr w:type="spellEnd"/>
      <w:r w:rsidRPr="004A3113">
        <w:rPr>
          <w:rFonts w:ascii="Times New Roman" w:eastAsia="Times New Roman" w:hAnsi="Times New Roman" w:cs="Times New Roman"/>
          <w:sz w:val="24"/>
          <w:szCs w:val="24"/>
          <w:lang w:eastAsia="pl-PL"/>
        </w:rPr>
        <w:t xml:space="preserve">) – średnie dla woj. Zachodniopomorskiego, 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e) nakłady rzeczowe – w oparciu o Katalogi Nakładów Rzeczowych KNR, f) roboty wynikające z ograniczenia zakresu Wykonawca wyceni zgodnie z kosztorysem ofertowym, 5. Zmiana skutkująca zmianą zasad płatności wynagrodzenia może nastąpić w przypadku, gdy prace zostaną wstrzymane na okres dłuższy niż 20 dni, z przyczyn zależnych od Zamawiającego. W takiej sytuacji Zamawiający dopuszcza w szczególności wypłatę Wykonawcy do 100% wynagrodzenia należnego Wykonawcy za elementy robót wykonane i odebrane, na podstawie protokołów częściowego odbioru robót, do dnia wstrzymania robót przez Zamawiającego. 6. Zmiana polegająca na zmianie sposobu spełnienia świadczenia: 1) zmiany technologiczne, w szczególności jeżeli nastąpi(ą): a) konieczność zrealizowania projektu przy zastosowaniu innych rozwiązań technicznych/technologicznych niż wskazane w dokumentacji technicznej, w sytuacji gdyby zastosowanie przewidzianych rozwiązań groziło niewykonaniem lub wadliwym wykonaniem projektu zadania inwestycyjnego/przedmiotu umowy, b) konieczność zrealizowania projektu przy zastosowaniu innych rozwiązań technicznych lub materiałowych ze względu na zmiany obowiązującego prawa, c) konieczność zrealizowania projektu przy zastosowaniu innych rozwiązań technicznych lub materiałowych z uwagi na czasową lub całkowita niedostępność materiałów lub technologii (np. zaprzestania produkcji). Zmiany wskazane w lit. a do c będą wprowadzane wyłącznie w zakresie umożliwiającym oddanie przedmiotu umowy do użytkowania, a Zamawiający może ponieść ryzyko zwiększenia wynagrodzenia z tytułu takich zmian wyłącznie w kwocie równej zwiększonym z tego powodu kosztom. Każda ze wskazanych w lit. a do c zmian może być powiązana ze zmianą wynagrodzenia na zasadach określonych w ust. 4. 7. Zmiana osób sprawujących samodzielne funkcje techniczne, ujętych w wykazie złożonym przez Wykonawcę może nastąpić na pisemny wniosek Wykonawcy. Nowe proponowane osoby muszą spełniać co najmniej wymagania wskazane w SIWZ. W sytuacji, gdy Wykonawca zaproponuje, w celu zmiany umowy, osobę, która nie spełnia wymagań określonych w SIWZ, Zamawiający nie wyrazi zgody na taką zmianę. 8. Podstawą wprowadzenia zmian wskazanych w ust. 3 - 6 jest protokół konieczności zatwierdzony przez Zamawiającego i Wykonawcę i zawarty aneks do umowy. 9. W przypadku zaistnienia rozbieżności pomiędzy harmonogramem rzeczowo-terminowym robót i rzeczywistym terminem realizacji przedmiotu umowy, Wykonawca jest zobowiązany do niezwłocznego udzielenia Zamawiającemu pisemnych wyjaśnień i uzasadnienia dokonywanych zmian harmonogramu oraz wystąpienia o zgodę na dokonanie zmian. W przypadku wyrażenia przez Zamawiającego zgody na aktualizację harmonogramu, </w:t>
      </w:r>
      <w:r w:rsidRPr="004A3113">
        <w:rPr>
          <w:rFonts w:ascii="Times New Roman" w:eastAsia="Times New Roman" w:hAnsi="Times New Roman" w:cs="Times New Roman"/>
          <w:sz w:val="24"/>
          <w:szCs w:val="24"/>
          <w:lang w:eastAsia="pl-PL"/>
        </w:rPr>
        <w:lastRenderedPageBreak/>
        <w:t xml:space="preserve">w formie pisemnej pod rygorem nieważności, Wykonawca niezwłocznie dokonuje zmiany i przekazuje zaktualizowany harmonogram Zamawiającemu do akceptacji. Aktualizacja, o której mowa w niniejszym ustępie, nie dotyczy przedłużenia terminu zakończenia realizacji przedmiotu umowy. 10. W przypadku, gdy Wykonawca wystąpi z inicjatywą zmiany albo rezygnacji z Podwykonawcy, na którego zasoby Wykonawca powoływał się, na zasadach określonych w art. 22a ust. 1 ustawy </w:t>
      </w:r>
      <w:proofErr w:type="spellStart"/>
      <w:r w:rsidRPr="004A3113">
        <w:rPr>
          <w:rFonts w:ascii="Times New Roman" w:eastAsia="Times New Roman" w:hAnsi="Times New Roman" w:cs="Times New Roman"/>
          <w:sz w:val="24"/>
          <w:szCs w:val="24"/>
          <w:lang w:eastAsia="pl-PL"/>
        </w:rPr>
        <w:t>pzp</w:t>
      </w:r>
      <w:proofErr w:type="spellEnd"/>
      <w:r w:rsidRPr="004A3113">
        <w:rPr>
          <w:rFonts w:ascii="Times New Roman" w:eastAsia="Times New Roman" w:hAnsi="Times New Roman" w:cs="Times New Roman"/>
          <w:sz w:val="24"/>
          <w:szCs w:val="24"/>
          <w:lang w:eastAsia="pl-PL"/>
        </w:rPr>
        <w:t xml:space="preserve">, w celu wykazania spełniania warunków udziału w postępowaniu, o których mowa w art. 22 ust. 1 ustawy </w:t>
      </w:r>
      <w:proofErr w:type="spellStart"/>
      <w:r w:rsidRPr="004A3113">
        <w:rPr>
          <w:rFonts w:ascii="Times New Roman" w:eastAsia="Times New Roman" w:hAnsi="Times New Roman" w:cs="Times New Roman"/>
          <w:sz w:val="24"/>
          <w:szCs w:val="24"/>
          <w:lang w:eastAsia="pl-PL"/>
        </w:rPr>
        <w:t>pzp</w:t>
      </w:r>
      <w:proofErr w:type="spellEnd"/>
      <w:r w:rsidRPr="004A3113">
        <w:rPr>
          <w:rFonts w:ascii="Times New Roman" w:eastAsia="Times New Roman" w:hAnsi="Times New Roman" w:cs="Times New Roman"/>
          <w:sz w:val="24"/>
          <w:szCs w:val="24"/>
          <w:lang w:eastAsia="pl-PL"/>
        </w:rPr>
        <w:t xml:space="preserve">, Wykonawca obowiązany będzie wykazać Zamawiającemu, że: 1) proponowany inny Podwykonawca spełnia te warunki w stopniu nie mniejszym niż wymagany w trakcie postępowania o udzielenie zamówienia lub 2) Wykonawca samodzielnie spełnia te warunki w stopniu nie mniejszym niż Podwykonawca, na którego zasoby Wykonawca powoływał się w trakcie postępowania o udzielenie zamówienia. 11. Zmiany do umowy może inicjować zarówno Zamawiający jak i Wykonawca, składając pisemny wniosek do drugiej strony, zawierający w szczególności opis zmiany i jej uzasadnienie oraz jej wpływ na harmonogram rzeczowo-terminowym, 12. Wszystkie okoliczności wymienione w niniejszym paragrafie stanowią katalog zmian, na które Zamawiający może wyrazić zgodę w formie pisemnej. Nie stanowią jednocześnie zobowiązania do wyrażenia takiej zgody. 13. Zmiany umowy wymagają formy pisemnej pod rygorem nieważności.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IV.6) INFORMACJE ADMINISTRACYJNE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IV.6.1) Sposób udostępniania informacji o charakterze poufnym </w:t>
      </w:r>
      <w:r w:rsidRPr="004A3113">
        <w:rPr>
          <w:rFonts w:ascii="Times New Roman" w:eastAsia="Times New Roman" w:hAnsi="Times New Roman" w:cs="Times New Roman"/>
          <w:i/>
          <w:iCs/>
          <w:sz w:val="24"/>
          <w:szCs w:val="24"/>
          <w:lang w:eastAsia="pl-PL"/>
        </w:rPr>
        <w:t xml:space="preserve">(jeżeli dotyczy):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Środki służące ochronie informacji o charakterze poufnym</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3113">
        <w:rPr>
          <w:rFonts w:ascii="Times New Roman" w:eastAsia="Times New Roman" w:hAnsi="Times New Roman" w:cs="Times New Roman"/>
          <w:sz w:val="24"/>
          <w:szCs w:val="24"/>
          <w:lang w:eastAsia="pl-PL"/>
        </w:rPr>
        <w:br/>
        <w:t xml:space="preserve">Data: 2019-08-27, godzina: 12:00, </w:t>
      </w:r>
      <w:r w:rsidRPr="004A311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3113">
        <w:rPr>
          <w:rFonts w:ascii="Times New Roman" w:eastAsia="Times New Roman" w:hAnsi="Times New Roman" w:cs="Times New Roman"/>
          <w:sz w:val="24"/>
          <w:szCs w:val="24"/>
          <w:lang w:eastAsia="pl-PL"/>
        </w:rPr>
        <w:br/>
        <w:t xml:space="preserve">Nie </w:t>
      </w:r>
      <w:r w:rsidRPr="004A3113">
        <w:rPr>
          <w:rFonts w:ascii="Times New Roman" w:eastAsia="Times New Roman" w:hAnsi="Times New Roman" w:cs="Times New Roman"/>
          <w:sz w:val="24"/>
          <w:szCs w:val="24"/>
          <w:lang w:eastAsia="pl-PL"/>
        </w:rPr>
        <w:br/>
        <w:t xml:space="preserve">Wskazać powody: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3113">
        <w:rPr>
          <w:rFonts w:ascii="Times New Roman" w:eastAsia="Times New Roman" w:hAnsi="Times New Roman" w:cs="Times New Roman"/>
          <w:sz w:val="24"/>
          <w:szCs w:val="24"/>
          <w:lang w:eastAsia="pl-PL"/>
        </w:rPr>
        <w:br/>
        <w:t xml:space="preserve">&gt; Oferta musi być złożona w języku polskim.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 xml:space="preserve">IV.6.3) Termin związania ofertą: </w:t>
      </w:r>
      <w:r w:rsidRPr="004A3113">
        <w:rPr>
          <w:rFonts w:ascii="Times New Roman" w:eastAsia="Times New Roman" w:hAnsi="Times New Roman" w:cs="Times New Roman"/>
          <w:sz w:val="24"/>
          <w:szCs w:val="24"/>
          <w:lang w:eastAsia="pl-PL"/>
        </w:rPr>
        <w:t xml:space="preserve">do: okres w dniach: 30 (od ostatecznego terminu składania ofert)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3113">
        <w:rPr>
          <w:rFonts w:ascii="Times New Roman" w:eastAsia="Times New Roman" w:hAnsi="Times New Roman" w:cs="Times New Roman"/>
          <w:sz w:val="24"/>
          <w:szCs w:val="24"/>
          <w:lang w:eastAsia="pl-PL"/>
        </w:rPr>
        <w:t xml:space="preserve"> Nie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3113">
        <w:rPr>
          <w:rFonts w:ascii="Times New Roman" w:eastAsia="Times New Roman" w:hAnsi="Times New Roman" w:cs="Times New Roman"/>
          <w:sz w:val="24"/>
          <w:szCs w:val="24"/>
          <w:lang w:eastAsia="pl-PL"/>
        </w:rPr>
        <w:t xml:space="preserve"> Nie </w:t>
      </w:r>
      <w:r w:rsidRPr="004A3113">
        <w:rPr>
          <w:rFonts w:ascii="Times New Roman" w:eastAsia="Times New Roman" w:hAnsi="Times New Roman" w:cs="Times New Roman"/>
          <w:sz w:val="24"/>
          <w:szCs w:val="24"/>
          <w:lang w:eastAsia="pl-PL"/>
        </w:rPr>
        <w:br/>
      </w:r>
      <w:r w:rsidRPr="004A3113">
        <w:rPr>
          <w:rFonts w:ascii="Times New Roman" w:eastAsia="Times New Roman" w:hAnsi="Times New Roman" w:cs="Times New Roman"/>
          <w:b/>
          <w:bCs/>
          <w:sz w:val="24"/>
          <w:szCs w:val="24"/>
          <w:lang w:eastAsia="pl-PL"/>
        </w:rPr>
        <w:t>IV.6.6) Informacje dodatkowe:</w:t>
      </w:r>
      <w:r w:rsidRPr="004A3113">
        <w:rPr>
          <w:rFonts w:ascii="Times New Roman" w:eastAsia="Times New Roman" w:hAnsi="Times New Roman" w:cs="Times New Roman"/>
          <w:sz w:val="24"/>
          <w:szCs w:val="24"/>
          <w:lang w:eastAsia="pl-PL"/>
        </w:rPr>
        <w:t xml:space="preserve"> </w:t>
      </w:r>
      <w:r w:rsidRPr="004A3113">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wykluczenia wykonawcy z postępowania, o których mowa w art. 24 ust. 1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23 ustawy, wykonawca składa oświadczenie o przynależności lub </w:t>
      </w:r>
      <w:r w:rsidRPr="004A3113">
        <w:rPr>
          <w:rFonts w:ascii="Times New Roman" w:eastAsia="Times New Roman" w:hAnsi="Times New Roman" w:cs="Times New Roman"/>
          <w:sz w:val="24"/>
          <w:szCs w:val="24"/>
          <w:lang w:eastAsia="pl-PL"/>
        </w:rPr>
        <w:lastRenderedPageBreak/>
        <w:t xml:space="preserve">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lub kopii poświadczonej za zgodność z oryginałem. II. 1. Jeżeli wykonawca ma siedzibę lub miejsce zamieszkania poza terytorium Rzeczypospolitej Polskiej i jest zobowiązany, zgodnie z Rozdziałem V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5 </w:t>
      </w:r>
      <w:proofErr w:type="spellStart"/>
      <w:r w:rsidRPr="004A3113">
        <w:rPr>
          <w:rFonts w:ascii="Times New Roman" w:eastAsia="Times New Roman" w:hAnsi="Times New Roman" w:cs="Times New Roman"/>
          <w:sz w:val="24"/>
          <w:szCs w:val="24"/>
          <w:lang w:eastAsia="pl-PL"/>
        </w:rPr>
        <w:t>ppkt</w:t>
      </w:r>
      <w:proofErr w:type="spellEnd"/>
      <w:r w:rsidRPr="004A3113">
        <w:rPr>
          <w:rFonts w:ascii="Times New Roman" w:eastAsia="Times New Roman" w:hAnsi="Times New Roman" w:cs="Times New Roman"/>
          <w:sz w:val="24"/>
          <w:szCs w:val="24"/>
          <w:lang w:eastAsia="pl-PL"/>
        </w:rPr>
        <w:t xml:space="preserve"> 1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zamiast dokumentów: 1) o których mowa w § 5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13, 14 i 21 oraz ust. 5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5 i 6 ustawy, 2) o których mowa w § 5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1 i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2 lit. b ww. Rozporządzenia, powinny być wystawione nie wcześniej niż 6 miesięcy przed upływem terminu składania ofert. Dokument, o którym mowa w § 7 ust. 1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1 ww. Rozporządzenia, składa dokument, o którym mowa w § 7 ust. 1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1 ww. Rozporządzenia, w zakresie określonym w art. 24 ust. 1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14 i 21 ustawy, jeżeli zamawiający wymagał zgodnie z Rozdziałem V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5 </w:t>
      </w:r>
      <w:proofErr w:type="spellStart"/>
      <w:r w:rsidRPr="004A3113">
        <w:rPr>
          <w:rFonts w:ascii="Times New Roman" w:eastAsia="Times New Roman" w:hAnsi="Times New Roman" w:cs="Times New Roman"/>
          <w:sz w:val="24"/>
          <w:szCs w:val="24"/>
          <w:lang w:eastAsia="pl-PL"/>
        </w:rPr>
        <w:t>ppkt</w:t>
      </w:r>
      <w:proofErr w:type="spellEnd"/>
      <w:r w:rsidRPr="004A3113">
        <w:rPr>
          <w:rFonts w:ascii="Times New Roman" w:eastAsia="Times New Roman" w:hAnsi="Times New Roman" w:cs="Times New Roman"/>
          <w:sz w:val="24"/>
          <w:szCs w:val="24"/>
          <w:lang w:eastAsia="pl-PL"/>
        </w:rPr>
        <w:t xml:space="preserve"> 1 </w:t>
      </w:r>
      <w:proofErr w:type="spellStart"/>
      <w:r w:rsidRPr="004A3113">
        <w:rPr>
          <w:rFonts w:ascii="Times New Roman" w:eastAsia="Times New Roman" w:hAnsi="Times New Roman" w:cs="Times New Roman"/>
          <w:sz w:val="24"/>
          <w:szCs w:val="24"/>
          <w:lang w:eastAsia="pl-PL"/>
        </w:rPr>
        <w:t>siwz</w:t>
      </w:r>
      <w:proofErr w:type="spellEnd"/>
      <w:r w:rsidRPr="004A3113">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w:t>
      </w:r>
      <w:r w:rsidRPr="004A3113">
        <w:rPr>
          <w:rFonts w:ascii="Times New Roman" w:eastAsia="Times New Roman" w:hAnsi="Times New Roman" w:cs="Times New Roman"/>
          <w:sz w:val="24"/>
          <w:szCs w:val="24"/>
          <w:lang w:eastAsia="pl-PL"/>
        </w:rPr>
        <w:lastRenderedPageBreak/>
        <w:t xml:space="preserve">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w:t>
      </w:r>
      <w:proofErr w:type="spellStart"/>
      <w:r w:rsidRPr="004A3113">
        <w:rPr>
          <w:rFonts w:ascii="Times New Roman" w:eastAsia="Times New Roman" w:hAnsi="Times New Roman" w:cs="Times New Roman"/>
          <w:sz w:val="24"/>
          <w:szCs w:val="24"/>
          <w:lang w:eastAsia="pl-PL"/>
        </w:rPr>
        <w:t>pkt</w:t>
      </w:r>
      <w:proofErr w:type="spellEnd"/>
      <w:r w:rsidRPr="004A3113">
        <w:rPr>
          <w:rFonts w:ascii="Times New Roman" w:eastAsia="Times New Roman" w:hAnsi="Times New Roman" w:cs="Times New Roman"/>
          <w:sz w:val="24"/>
          <w:szCs w:val="24"/>
          <w:lang w:eastAsia="pl-PL"/>
        </w:rPr>
        <w:t xml:space="preserve"> 5, złożonego przez wykonawcę, zamawiający może zwrócić się do właściwych organów kraju, w którym miejsce zamieszkania ma osoba, której dokument dotyczy, o udzielenie niezbędnych informacji dotyczących tego dokumentu. III. Zamawiający informuje, że zgodnie z Uchwałą Nr VI/176/19 RADY MIASTA SZCZECIN z dnia 23 kwietnia 2019 r., z dniem 31.08.2019 r. wyłączeniu i likwidacji ulega X Liceum Ogólnokształcącego z Zespołu Szkół Ogólnokształcących Nr 3 w Szczecinie, co powoduje rozwiązanie Zespołu Szkół Ogólnokształcących Nr 3 w Szczecinie, przekształcając Szkołę Podstawową Nr 55 w samodzielną jednostkę budżetową z siedzibą przy ul. Orawskiej 1 w Szczecinie. </w:t>
      </w:r>
    </w:p>
    <w:p w:rsidR="004A3113" w:rsidRPr="004A3113" w:rsidRDefault="004A3113" w:rsidP="004A3113">
      <w:pPr>
        <w:spacing w:after="0" w:line="240" w:lineRule="auto"/>
        <w:rPr>
          <w:rFonts w:ascii="Times New Roman" w:eastAsia="Times New Roman" w:hAnsi="Times New Roman" w:cs="Times New Roman"/>
          <w:sz w:val="24"/>
          <w:szCs w:val="24"/>
          <w:lang w:eastAsia="pl-PL"/>
        </w:rPr>
      </w:pPr>
    </w:p>
    <w:p w:rsidR="005A503D" w:rsidRPr="004A3113" w:rsidRDefault="004A3113" w:rsidP="004A3113">
      <w:pPr>
        <w:spacing w:after="0" w:line="240" w:lineRule="auto"/>
        <w:jc w:val="center"/>
        <w:rPr>
          <w:rFonts w:ascii="Times New Roman" w:eastAsia="Times New Roman" w:hAnsi="Times New Roman" w:cs="Times New Roman"/>
          <w:sz w:val="24"/>
          <w:szCs w:val="24"/>
          <w:lang w:eastAsia="pl-PL"/>
        </w:rPr>
      </w:pPr>
      <w:r w:rsidRPr="004A3113">
        <w:rPr>
          <w:rFonts w:ascii="Times New Roman" w:eastAsia="Times New Roman" w:hAnsi="Times New Roman" w:cs="Times New Roman"/>
          <w:sz w:val="24"/>
          <w:szCs w:val="24"/>
          <w:u w:val="single"/>
          <w:lang w:eastAsia="pl-PL"/>
        </w:rPr>
        <w:t xml:space="preserve">ZAŁĄCZNIK I - INFORMACJE DOTYCZĄCE OFERT CZĘŚCIOWYCH </w:t>
      </w:r>
    </w:p>
    <w:sectPr w:rsidR="005A503D" w:rsidRPr="004A3113" w:rsidSect="005A50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3113"/>
    <w:rsid w:val="004A3113"/>
    <w:rsid w:val="005A50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50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66695">
      <w:bodyDiv w:val="1"/>
      <w:marLeft w:val="0"/>
      <w:marRight w:val="0"/>
      <w:marTop w:val="0"/>
      <w:marBottom w:val="0"/>
      <w:divBdr>
        <w:top w:val="none" w:sz="0" w:space="0" w:color="auto"/>
        <w:left w:val="none" w:sz="0" w:space="0" w:color="auto"/>
        <w:bottom w:val="none" w:sz="0" w:space="0" w:color="auto"/>
        <w:right w:val="none" w:sz="0" w:space="0" w:color="auto"/>
      </w:divBdr>
      <w:divsChild>
        <w:div w:id="128517077">
          <w:marLeft w:val="0"/>
          <w:marRight w:val="0"/>
          <w:marTop w:val="0"/>
          <w:marBottom w:val="0"/>
          <w:divBdr>
            <w:top w:val="none" w:sz="0" w:space="0" w:color="auto"/>
            <w:left w:val="none" w:sz="0" w:space="0" w:color="auto"/>
            <w:bottom w:val="none" w:sz="0" w:space="0" w:color="auto"/>
            <w:right w:val="none" w:sz="0" w:space="0" w:color="auto"/>
          </w:divBdr>
          <w:divsChild>
            <w:div w:id="1346133712">
              <w:marLeft w:val="0"/>
              <w:marRight w:val="0"/>
              <w:marTop w:val="0"/>
              <w:marBottom w:val="0"/>
              <w:divBdr>
                <w:top w:val="none" w:sz="0" w:space="0" w:color="auto"/>
                <w:left w:val="none" w:sz="0" w:space="0" w:color="auto"/>
                <w:bottom w:val="none" w:sz="0" w:space="0" w:color="auto"/>
                <w:right w:val="none" w:sz="0" w:space="0" w:color="auto"/>
              </w:divBdr>
              <w:divsChild>
                <w:div w:id="266349576">
                  <w:marLeft w:val="0"/>
                  <w:marRight w:val="0"/>
                  <w:marTop w:val="0"/>
                  <w:marBottom w:val="0"/>
                  <w:divBdr>
                    <w:top w:val="none" w:sz="0" w:space="0" w:color="auto"/>
                    <w:left w:val="none" w:sz="0" w:space="0" w:color="auto"/>
                    <w:bottom w:val="none" w:sz="0" w:space="0" w:color="auto"/>
                    <w:right w:val="none" w:sz="0" w:space="0" w:color="auto"/>
                  </w:divBdr>
                </w:div>
                <w:div w:id="1310355206">
                  <w:marLeft w:val="0"/>
                  <w:marRight w:val="0"/>
                  <w:marTop w:val="0"/>
                  <w:marBottom w:val="0"/>
                  <w:divBdr>
                    <w:top w:val="none" w:sz="0" w:space="0" w:color="auto"/>
                    <w:left w:val="none" w:sz="0" w:space="0" w:color="auto"/>
                    <w:bottom w:val="none" w:sz="0" w:space="0" w:color="auto"/>
                    <w:right w:val="none" w:sz="0" w:space="0" w:color="auto"/>
                  </w:divBdr>
                </w:div>
                <w:div w:id="2076049980">
                  <w:marLeft w:val="0"/>
                  <w:marRight w:val="0"/>
                  <w:marTop w:val="0"/>
                  <w:marBottom w:val="0"/>
                  <w:divBdr>
                    <w:top w:val="none" w:sz="0" w:space="0" w:color="auto"/>
                    <w:left w:val="none" w:sz="0" w:space="0" w:color="auto"/>
                    <w:bottom w:val="none" w:sz="0" w:space="0" w:color="auto"/>
                    <w:right w:val="none" w:sz="0" w:space="0" w:color="auto"/>
                  </w:divBdr>
                  <w:divsChild>
                    <w:div w:id="1962224242">
                      <w:marLeft w:val="0"/>
                      <w:marRight w:val="0"/>
                      <w:marTop w:val="0"/>
                      <w:marBottom w:val="0"/>
                      <w:divBdr>
                        <w:top w:val="none" w:sz="0" w:space="0" w:color="auto"/>
                        <w:left w:val="none" w:sz="0" w:space="0" w:color="auto"/>
                        <w:bottom w:val="none" w:sz="0" w:space="0" w:color="auto"/>
                        <w:right w:val="none" w:sz="0" w:space="0" w:color="auto"/>
                      </w:divBdr>
                    </w:div>
                  </w:divsChild>
                </w:div>
                <w:div w:id="71827594">
                  <w:marLeft w:val="0"/>
                  <w:marRight w:val="0"/>
                  <w:marTop w:val="0"/>
                  <w:marBottom w:val="0"/>
                  <w:divBdr>
                    <w:top w:val="none" w:sz="0" w:space="0" w:color="auto"/>
                    <w:left w:val="none" w:sz="0" w:space="0" w:color="auto"/>
                    <w:bottom w:val="none" w:sz="0" w:space="0" w:color="auto"/>
                    <w:right w:val="none" w:sz="0" w:space="0" w:color="auto"/>
                  </w:divBdr>
                  <w:divsChild>
                    <w:div w:id="1088968213">
                      <w:marLeft w:val="0"/>
                      <w:marRight w:val="0"/>
                      <w:marTop w:val="0"/>
                      <w:marBottom w:val="0"/>
                      <w:divBdr>
                        <w:top w:val="none" w:sz="0" w:space="0" w:color="auto"/>
                        <w:left w:val="none" w:sz="0" w:space="0" w:color="auto"/>
                        <w:bottom w:val="none" w:sz="0" w:space="0" w:color="auto"/>
                        <w:right w:val="none" w:sz="0" w:space="0" w:color="auto"/>
                      </w:divBdr>
                    </w:div>
                  </w:divsChild>
                </w:div>
                <w:div w:id="2135057993">
                  <w:marLeft w:val="0"/>
                  <w:marRight w:val="0"/>
                  <w:marTop w:val="0"/>
                  <w:marBottom w:val="0"/>
                  <w:divBdr>
                    <w:top w:val="none" w:sz="0" w:space="0" w:color="auto"/>
                    <w:left w:val="none" w:sz="0" w:space="0" w:color="auto"/>
                    <w:bottom w:val="none" w:sz="0" w:space="0" w:color="auto"/>
                    <w:right w:val="none" w:sz="0" w:space="0" w:color="auto"/>
                  </w:divBdr>
                  <w:divsChild>
                    <w:div w:id="996766637">
                      <w:marLeft w:val="0"/>
                      <w:marRight w:val="0"/>
                      <w:marTop w:val="0"/>
                      <w:marBottom w:val="0"/>
                      <w:divBdr>
                        <w:top w:val="none" w:sz="0" w:space="0" w:color="auto"/>
                        <w:left w:val="none" w:sz="0" w:space="0" w:color="auto"/>
                        <w:bottom w:val="none" w:sz="0" w:space="0" w:color="auto"/>
                        <w:right w:val="none" w:sz="0" w:space="0" w:color="auto"/>
                      </w:divBdr>
                    </w:div>
                    <w:div w:id="1356544077">
                      <w:marLeft w:val="0"/>
                      <w:marRight w:val="0"/>
                      <w:marTop w:val="0"/>
                      <w:marBottom w:val="0"/>
                      <w:divBdr>
                        <w:top w:val="none" w:sz="0" w:space="0" w:color="auto"/>
                        <w:left w:val="none" w:sz="0" w:space="0" w:color="auto"/>
                        <w:bottom w:val="none" w:sz="0" w:space="0" w:color="auto"/>
                        <w:right w:val="none" w:sz="0" w:space="0" w:color="auto"/>
                      </w:divBdr>
                    </w:div>
                    <w:div w:id="1746104458">
                      <w:marLeft w:val="0"/>
                      <w:marRight w:val="0"/>
                      <w:marTop w:val="0"/>
                      <w:marBottom w:val="0"/>
                      <w:divBdr>
                        <w:top w:val="none" w:sz="0" w:space="0" w:color="auto"/>
                        <w:left w:val="none" w:sz="0" w:space="0" w:color="auto"/>
                        <w:bottom w:val="none" w:sz="0" w:space="0" w:color="auto"/>
                        <w:right w:val="none" w:sz="0" w:space="0" w:color="auto"/>
                      </w:divBdr>
                    </w:div>
                    <w:div w:id="2119833725">
                      <w:marLeft w:val="0"/>
                      <w:marRight w:val="0"/>
                      <w:marTop w:val="0"/>
                      <w:marBottom w:val="0"/>
                      <w:divBdr>
                        <w:top w:val="none" w:sz="0" w:space="0" w:color="auto"/>
                        <w:left w:val="none" w:sz="0" w:space="0" w:color="auto"/>
                        <w:bottom w:val="none" w:sz="0" w:space="0" w:color="auto"/>
                        <w:right w:val="none" w:sz="0" w:space="0" w:color="auto"/>
                      </w:divBdr>
                    </w:div>
                  </w:divsChild>
                </w:div>
                <w:div w:id="1049454861">
                  <w:marLeft w:val="0"/>
                  <w:marRight w:val="0"/>
                  <w:marTop w:val="0"/>
                  <w:marBottom w:val="0"/>
                  <w:divBdr>
                    <w:top w:val="none" w:sz="0" w:space="0" w:color="auto"/>
                    <w:left w:val="none" w:sz="0" w:space="0" w:color="auto"/>
                    <w:bottom w:val="none" w:sz="0" w:space="0" w:color="auto"/>
                    <w:right w:val="none" w:sz="0" w:space="0" w:color="auto"/>
                  </w:divBdr>
                  <w:divsChild>
                    <w:div w:id="825166705">
                      <w:marLeft w:val="0"/>
                      <w:marRight w:val="0"/>
                      <w:marTop w:val="0"/>
                      <w:marBottom w:val="0"/>
                      <w:divBdr>
                        <w:top w:val="none" w:sz="0" w:space="0" w:color="auto"/>
                        <w:left w:val="none" w:sz="0" w:space="0" w:color="auto"/>
                        <w:bottom w:val="none" w:sz="0" w:space="0" w:color="auto"/>
                        <w:right w:val="none" w:sz="0" w:space="0" w:color="auto"/>
                      </w:divBdr>
                    </w:div>
                    <w:div w:id="73666644">
                      <w:marLeft w:val="0"/>
                      <w:marRight w:val="0"/>
                      <w:marTop w:val="0"/>
                      <w:marBottom w:val="0"/>
                      <w:divBdr>
                        <w:top w:val="none" w:sz="0" w:space="0" w:color="auto"/>
                        <w:left w:val="none" w:sz="0" w:space="0" w:color="auto"/>
                        <w:bottom w:val="none" w:sz="0" w:space="0" w:color="auto"/>
                        <w:right w:val="none" w:sz="0" w:space="0" w:color="auto"/>
                      </w:divBdr>
                    </w:div>
                    <w:div w:id="1974559494">
                      <w:marLeft w:val="0"/>
                      <w:marRight w:val="0"/>
                      <w:marTop w:val="0"/>
                      <w:marBottom w:val="0"/>
                      <w:divBdr>
                        <w:top w:val="none" w:sz="0" w:space="0" w:color="auto"/>
                        <w:left w:val="none" w:sz="0" w:space="0" w:color="auto"/>
                        <w:bottom w:val="none" w:sz="0" w:space="0" w:color="auto"/>
                        <w:right w:val="none" w:sz="0" w:space="0" w:color="auto"/>
                      </w:divBdr>
                    </w:div>
                    <w:div w:id="16975996">
                      <w:marLeft w:val="0"/>
                      <w:marRight w:val="0"/>
                      <w:marTop w:val="0"/>
                      <w:marBottom w:val="0"/>
                      <w:divBdr>
                        <w:top w:val="none" w:sz="0" w:space="0" w:color="auto"/>
                        <w:left w:val="none" w:sz="0" w:space="0" w:color="auto"/>
                        <w:bottom w:val="none" w:sz="0" w:space="0" w:color="auto"/>
                        <w:right w:val="none" w:sz="0" w:space="0" w:color="auto"/>
                      </w:divBdr>
                    </w:div>
                    <w:div w:id="2072389008">
                      <w:marLeft w:val="0"/>
                      <w:marRight w:val="0"/>
                      <w:marTop w:val="0"/>
                      <w:marBottom w:val="0"/>
                      <w:divBdr>
                        <w:top w:val="none" w:sz="0" w:space="0" w:color="auto"/>
                        <w:left w:val="none" w:sz="0" w:space="0" w:color="auto"/>
                        <w:bottom w:val="none" w:sz="0" w:space="0" w:color="auto"/>
                        <w:right w:val="none" w:sz="0" w:space="0" w:color="auto"/>
                      </w:divBdr>
                    </w:div>
                    <w:div w:id="463624398">
                      <w:marLeft w:val="0"/>
                      <w:marRight w:val="0"/>
                      <w:marTop w:val="0"/>
                      <w:marBottom w:val="0"/>
                      <w:divBdr>
                        <w:top w:val="none" w:sz="0" w:space="0" w:color="auto"/>
                        <w:left w:val="none" w:sz="0" w:space="0" w:color="auto"/>
                        <w:bottom w:val="none" w:sz="0" w:space="0" w:color="auto"/>
                        <w:right w:val="none" w:sz="0" w:space="0" w:color="auto"/>
                      </w:divBdr>
                    </w:div>
                    <w:div w:id="1909339365">
                      <w:marLeft w:val="0"/>
                      <w:marRight w:val="0"/>
                      <w:marTop w:val="0"/>
                      <w:marBottom w:val="0"/>
                      <w:divBdr>
                        <w:top w:val="none" w:sz="0" w:space="0" w:color="auto"/>
                        <w:left w:val="none" w:sz="0" w:space="0" w:color="auto"/>
                        <w:bottom w:val="none" w:sz="0" w:space="0" w:color="auto"/>
                        <w:right w:val="none" w:sz="0" w:space="0" w:color="auto"/>
                      </w:divBdr>
                    </w:div>
                  </w:divsChild>
                </w:div>
                <w:div w:id="2108380761">
                  <w:marLeft w:val="0"/>
                  <w:marRight w:val="0"/>
                  <w:marTop w:val="0"/>
                  <w:marBottom w:val="0"/>
                  <w:divBdr>
                    <w:top w:val="none" w:sz="0" w:space="0" w:color="auto"/>
                    <w:left w:val="none" w:sz="0" w:space="0" w:color="auto"/>
                    <w:bottom w:val="none" w:sz="0" w:space="0" w:color="auto"/>
                    <w:right w:val="none" w:sz="0" w:space="0" w:color="auto"/>
                  </w:divBdr>
                  <w:divsChild>
                    <w:div w:id="1109858060">
                      <w:marLeft w:val="0"/>
                      <w:marRight w:val="0"/>
                      <w:marTop w:val="0"/>
                      <w:marBottom w:val="0"/>
                      <w:divBdr>
                        <w:top w:val="none" w:sz="0" w:space="0" w:color="auto"/>
                        <w:left w:val="none" w:sz="0" w:space="0" w:color="auto"/>
                        <w:bottom w:val="none" w:sz="0" w:space="0" w:color="auto"/>
                        <w:right w:val="none" w:sz="0" w:space="0" w:color="auto"/>
                      </w:divBdr>
                    </w:div>
                    <w:div w:id="945191938">
                      <w:marLeft w:val="0"/>
                      <w:marRight w:val="0"/>
                      <w:marTop w:val="0"/>
                      <w:marBottom w:val="0"/>
                      <w:divBdr>
                        <w:top w:val="none" w:sz="0" w:space="0" w:color="auto"/>
                        <w:left w:val="none" w:sz="0" w:space="0" w:color="auto"/>
                        <w:bottom w:val="none" w:sz="0" w:space="0" w:color="auto"/>
                        <w:right w:val="none" w:sz="0" w:space="0" w:color="auto"/>
                      </w:divBdr>
                    </w:div>
                  </w:divsChild>
                </w:div>
                <w:div w:id="1358508607">
                  <w:marLeft w:val="0"/>
                  <w:marRight w:val="0"/>
                  <w:marTop w:val="0"/>
                  <w:marBottom w:val="0"/>
                  <w:divBdr>
                    <w:top w:val="none" w:sz="0" w:space="0" w:color="auto"/>
                    <w:left w:val="none" w:sz="0" w:space="0" w:color="auto"/>
                    <w:bottom w:val="none" w:sz="0" w:space="0" w:color="auto"/>
                    <w:right w:val="none" w:sz="0" w:space="0" w:color="auto"/>
                  </w:divBdr>
                  <w:divsChild>
                    <w:div w:id="721290827">
                      <w:marLeft w:val="0"/>
                      <w:marRight w:val="0"/>
                      <w:marTop w:val="0"/>
                      <w:marBottom w:val="0"/>
                      <w:divBdr>
                        <w:top w:val="none" w:sz="0" w:space="0" w:color="auto"/>
                        <w:left w:val="none" w:sz="0" w:space="0" w:color="auto"/>
                        <w:bottom w:val="none" w:sz="0" w:space="0" w:color="auto"/>
                        <w:right w:val="none" w:sz="0" w:space="0" w:color="auto"/>
                      </w:divBdr>
                    </w:div>
                    <w:div w:id="1775712665">
                      <w:marLeft w:val="0"/>
                      <w:marRight w:val="0"/>
                      <w:marTop w:val="0"/>
                      <w:marBottom w:val="0"/>
                      <w:divBdr>
                        <w:top w:val="none" w:sz="0" w:space="0" w:color="auto"/>
                        <w:left w:val="none" w:sz="0" w:space="0" w:color="auto"/>
                        <w:bottom w:val="none" w:sz="0" w:space="0" w:color="auto"/>
                        <w:right w:val="none" w:sz="0" w:space="0" w:color="auto"/>
                      </w:divBdr>
                    </w:div>
                    <w:div w:id="1062603269">
                      <w:marLeft w:val="0"/>
                      <w:marRight w:val="0"/>
                      <w:marTop w:val="0"/>
                      <w:marBottom w:val="0"/>
                      <w:divBdr>
                        <w:top w:val="none" w:sz="0" w:space="0" w:color="auto"/>
                        <w:left w:val="none" w:sz="0" w:space="0" w:color="auto"/>
                        <w:bottom w:val="none" w:sz="0" w:space="0" w:color="auto"/>
                        <w:right w:val="none" w:sz="0" w:space="0" w:color="auto"/>
                      </w:divBdr>
                    </w:div>
                    <w:div w:id="1770926839">
                      <w:marLeft w:val="0"/>
                      <w:marRight w:val="0"/>
                      <w:marTop w:val="0"/>
                      <w:marBottom w:val="0"/>
                      <w:divBdr>
                        <w:top w:val="none" w:sz="0" w:space="0" w:color="auto"/>
                        <w:left w:val="none" w:sz="0" w:space="0" w:color="auto"/>
                        <w:bottom w:val="none" w:sz="0" w:space="0" w:color="auto"/>
                        <w:right w:val="none" w:sz="0" w:space="0" w:color="auto"/>
                      </w:divBdr>
                    </w:div>
                    <w:div w:id="1210924005">
                      <w:marLeft w:val="0"/>
                      <w:marRight w:val="0"/>
                      <w:marTop w:val="0"/>
                      <w:marBottom w:val="0"/>
                      <w:divBdr>
                        <w:top w:val="none" w:sz="0" w:space="0" w:color="auto"/>
                        <w:left w:val="none" w:sz="0" w:space="0" w:color="auto"/>
                        <w:bottom w:val="none" w:sz="0" w:space="0" w:color="auto"/>
                        <w:right w:val="none" w:sz="0" w:space="0" w:color="auto"/>
                      </w:divBdr>
                    </w:div>
                    <w:div w:id="1698241082">
                      <w:marLeft w:val="0"/>
                      <w:marRight w:val="0"/>
                      <w:marTop w:val="0"/>
                      <w:marBottom w:val="0"/>
                      <w:divBdr>
                        <w:top w:val="none" w:sz="0" w:space="0" w:color="auto"/>
                        <w:left w:val="none" w:sz="0" w:space="0" w:color="auto"/>
                        <w:bottom w:val="none" w:sz="0" w:space="0" w:color="auto"/>
                        <w:right w:val="none" w:sz="0" w:space="0" w:color="auto"/>
                      </w:divBdr>
                    </w:div>
                    <w:div w:id="1144737689">
                      <w:marLeft w:val="0"/>
                      <w:marRight w:val="0"/>
                      <w:marTop w:val="0"/>
                      <w:marBottom w:val="0"/>
                      <w:divBdr>
                        <w:top w:val="none" w:sz="0" w:space="0" w:color="auto"/>
                        <w:left w:val="none" w:sz="0" w:space="0" w:color="auto"/>
                        <w:bottom w:val="none" w:sz="0" w:space="0" w:color="auto"/>
                        <w:right w:val="none" w:sz="0" w:space="0" w:color="auto"/>
                      </w:divBdr>
                    </w:div>
                  </w:divsChild>
                </w:div>
                <w:div w:id="521943970">
                  <w:marLeft w:val="0"/>
                  <w:marRight w:val="0"/>
                  <w:marTop w:val="0"/>
                  <w:marBottom w:val="0"/>
                  <w:divBdr>
                    <w:top w:val="none" w:sz="0" w:space="0" w:color="auto"/>
                    <w:left w:val="none" w:sz="0" w:space="0" w:color="auto"/>
                    <w:bottom w:val="none" w:sz="0" w:space="0" w:color="auto"/>
                    <w:right w:val="none" w:sz="0" w:space="0" w:color="auto"/>
                  </w:divBdr>
                  <w:divsChild>
                    <w:div w:id="929195099">
                      <w:marLeft w:val="0"/>
                      <w:marRight w:val="0"/>
                      <w:marTop w:val="0"/>
                      <w:marBottom w:val="0"/>
                      <w:divBdr>
                        <w:top w:val="none" w:sz="0" w:space="0" w:color="auto"/>
                        <w:left w:val="none" w:sz="0" w:space="0" w:color="auto"/>
                        <w:bottom w:val="none" w:sz="0" w:space="0" w:color="auto"/>
                        <w:right w:val="none" w:sz="0" w:space="0" w:color="auto"/>
                      </w:divBdr>
                    </w:div>
                    <w:div w:id="537551487">
                      <w:marLeft w:val="0"/>
                      <w:marRight w:val="0"/>
                      <w:marTop w:val="0"/>
                      <w:marBottom w:val="0"/>
                      <w:divBdr>
                        <w:top w:val="none" w:sz="0" w:space="0" w:color="auto"/>
                        <w:left w:val="none" w:sz="0" w:space="0" w:color="auto"/>
                        <w:bottom w:val="none" w:sz="0" w:space="0" w:color="auto"/>
                        <w:right w:val="none" w:sz="0" w:space="0" w:color="auto"/>
                      </w:divBdr>
                    </w:div>
                    <w:div w:id="1298334596">
                      <w:marLeft w:val="0"/>
                      <w:marRight w:val="0"/>
                      <w:marTop w:val="0"/>
                      <w:marBottom w:val="0"/>
                      <w:divBdr>
                        <w:top w:val="none" w:sz="0" w:space="0" w:color="auto"/>
                        <w:left w:val="none" w:sz="0" w:space="0" w:color="auto"/>
                        <w:bottom w:val="none" w:sz="0" w:space="0" w:color="auto"/>
                        <w:right w:val="none" w:sz="0" w:space="0" w:color="auto"/>
                      </w:divBdr>
                    </w:div>
                    <w:div w:id="2055227483">
                      <w:marLeft w:val="0"/>
                      <w:marRight w:val="0"/>
                      <w:marTop w:val="0"/>
                      <w:marBottom w:val="0"/>
                      <w:divBdr>
                        <w:top w:val="none" w:sz="0" w:space="0" w:color="auto"/>
                        <w:left w:val="none" w:sz="0" w:space="0" w:color="auto"/>
                        <w:bottom w:val="none" w:sz="0" w:space="0" w:color="auto"/>
                        <w:right w:val="none" w:sz="0" w:space="0" w:color="auto"/>
                      </w:divBdr>
                    </w:div>
                    <w:div w:id="1967659906">
                      <w:marLeft w:val="0"/>
                      <w:marRight w:val="0"/>
                      <w:marTop w:val="0"/>
                      <w:marBottom w:val="0"/>
                      <w:divBdr>
                        <w:top w:val="none" w:sz="0" w:space="0" w:color="auto"/>
                        <w:left w:val="none" w:sz="0" w:space="0" w:color="auto"/>
                        <w:bottom w:val="none" w:sz="0" w:space="0" w:color="auto"/>
                        <w:right w:val="none" w:sz="0" w:space="0" w:color="auto"/>
                      </w:divBdr>
                    </w:div>
                    <w:div w:id="1666282403">
                      <w:marLeft w:val="0"/>
                      <w:marRight w:val="0"/>
                      <w:marTop w:val="0"/>
                      <w:marBottom w:val="0"/>
                      <w:divBdr>
                        <w:top w:val="none" w:sz="0" w:space="0" w:color="auto"/>
                        <w:left w:val="none" w:sz="0" w:space="0" w:color="auto"/>
                        <w:bottom w:val="none" w:sz="0" w:space="0" w:color="auto"/>
                        <w:right w:val="none" w:sz="0" w:space="0" w:color="auto"/>
                      </w:divBdr>
                    </w:div>
                    <w:div w:id="1500923361">
                      <w:marLeft w:val="0"/>
                      <w:marRight w:val="0"/>
                      <w:marTop w:val="0"/>
                      <w:marBottom w:val="0"/>
                      <w:divBdr>
                        <w:top w:val="none" w:sz="0" w:space="0" w:color="auto"/>
                        <w:left w:val="none" w:sz="0" w:space="0" w:color="auto"/>
                        <w:bottom w:val="none" w:sz="0" w:space="0" w:color="auto"/>
                        <w:right w:val="none" w:sz="0" w:space="0" w:color="auto"/>
                      </w:divBdr>
                    </w:div>
                    <w:div w:id="15213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5910</Words>
  <Characters>35464</Characters>
  <Application>Microsoft Office Word</Application>
  <DocSecurity>0</DocSecurity>
  <Lines>295</Lines>
  <Paragraphs>82</Paragraphs>
  <ScaleCrop>false</ScaleCrop>
  <Company>HP Inc.</Company>
  <LinksUpToDate>false</LinksUpToDate>
  <CharactersWithSpaces>41292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eszymkow</dc:creator>
  <cp:keywords/>
  <dc:description/>
  <cp:lastModifiedBy>eszymkow</cp:lastModifiedBy>
  <cp:revision>2</cp:revision>
  <dcterms:created xsi:type="dcterms:W3CDTF">2019-08-12T10:38:00Z</dcterms:created>
  <dcterms:modified xsi:type="dcterms:W3CDTF">2019-08-12T10:38:00Z</dcterms:modified>
</cp:coreProperties>
</file>